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13" w:rsidRPr="00A42A32" w:rsidRDefault="005F5F9E" w:rsidP="005813C7">
      <w:pPr>
        <w:spacing w:line="312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21560" cy="822960"/>
            <wp:effectExtent l="0" t="0" r="2540" b="0"/>
            <wp:wrapSquare wrapText="bothSides"/>
            <wp:docPr id="2" name="Picture 3" descr="PC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Logo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5" t="21486" r="13197"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13" w:rsidRPr="006E6408" w:rsidRDefault="00637213" w:rsidP="006A5082">
      <w:pPr>
        <w:pStyle w:val="NoSpacing"/>
        <w:rPr>
          <w:b/>
        </w:rPr>
      </w:pPr>
      <w:r w:rsidRPr="006E6408">
        <w:rPr>
          <w:b/>
        </w:rPr>
        <w:t>PACIFIC SWIMMING COMMITTEE REPORT</w:t>
      </w:r>
    </w:p>
    <w:p w:rsidR="00637213" w:rsidRPr="00A42A32" w:rsidRDefault="00637213" w:rsidP="00D6647B">
      <w:pPr>
        <w:pStyle w:val="NoSpacing"/>
        <w:ind w:left="2880"/>
        <w:rPr>
          <w:sz w:val="18"/>
          <w:szCs w:val="18"/>
        </w:rPr>
      </w:pPr>
      <w:r w:rsidRPr="00A42A32">
        <w:rPr>
          <w:sz w:val="18"/>
          <w:szCs w:val="18"/>
        </w:rPr>
        <w:t xml:space="preserve">To be submitted to </w:t>
      </w:r>
      <w:r>
        <w:rPr>
          <w:sz w:val="18"/>
          <w:szCs w:val="18"/>
        </w:rPr>
        <w:t>Debbi Tucker</w:t>
      </w:r>
      <w:r w:rsidRPr="00A42A32">
        <w:rPr>
          <w:sz w:val="18"/>
          <w:szCs w:val="18"/>
        </w:rPr>
        <w:t xml:space="preserve"> (</w:t>
      </w:r>
      <w:hyperlink r:id="rId7" w:history="1">
        <w:r>
          <w:rPr>
            <w:rStyle w:val="Hyperlink"/>
            <w:sz w:val="18"/>
            <w:szCs w:val="18"/>
          </w:rPr>
          <w:t>secretary</w:t>
        </w:r>
        <w:r w:rsidRPr="00124B36">
          <w:rPr>
            <w:rStyle w:val="Hyperlink"/>
            <w:sz w:val="18"/>
            <w:szCs w:val="18"/>
          </w:rPr>
          <w:t>@pacswim.org</w:t>
        </w:r>
      </w:hyperlink>
      <w:proofErr w:type="gramStart"/>
      <w:r>
        <w:rPr>
          <w:sz w:val="18"/>
          <w:szCs w:val="18"/>
        </w:rPr>
        <w:t xml:space="preserve">)  </w:t>
      </w:r>
      <w:r w:rsidRPr="00A42A32">
        <w:rPr>
          <w:sz w:val="18"/>
          <w:szCs w:val="18"/>
        </w:rPr>
        <w:t>the</w:t>
      </w:r>
      <w:proofErr w:type="gramEnd"/>
      <w:r w:rsidRPr="00A42A32">
        <w:rPr>
          <w:sz w:val="18"/>
          <w:szCs w:val="18"/>
        </w:rPr>
        <w:t xml:space="preserve"> Sunday prior to the next BOD meeting</w:t>
      </w:r>
    </w:p>
    <w:p w:rsidR="00637213" w:rsidRPr="00A42A32" w:rsidRDefault="00637213" w:rsidP="005813C7">
      <w:pPr>
        <w:spacing w:line="312" w:lineRule="auto"/>
      </w:pPr>
    </w:p>
    <w:p w:rsidR="00637213" w:rsidRPr="006E6408" w:rsidRDefault="00637213" w:rsidP="00D6647B">
      <w:pPr>
        <w:spacing w:line="30" w:lineRule="atLeast"/>
        <w:rPr>
          <w:b/>
          <w:u w:val="single"/>
        </w:rPr>
      </w:pPr>
      <w:r w:rsidRPr="006E6408">
        <w:rPr>
          <w:b/>
        </w:rPr>
        <w:t xml:space="preserve">Committee:  </w:t>
      </w:r>
      <w:r w:rsidRPr="006E6408">
        <w:rPr>
          <w:b/>
          <w:u w:val="single"/>
        </w:rPr>
        <w:tab/>
      </w:r>
      <w:r>
        <w:rPr>
          <w:b/>
          <w:u w:val="single"/>
        </w:rPr>
        <w:t>Diversity and Inclusion Sub Committee</w:t>
      </w:r>
      <w:r w:rsidR="00C61A5C">
        <w:rPr>
          <w:b/>
          <w:u w:val="single"/>
        </w:rPr>
        <w:t>/Task Force</w:t>
      </w:r>
    </w:p>
    <w:p w:rsidR="00637213" w:rsidRPr="006E6408" w:rsidRDefault="00637213" w:rsidP="00D6647B">
      <w:pPr>
        <w:spacing w:line="30" w:lineRule="atLeast"/>
        <w:rPr>
          <w:b/>
        </w:rPr>
      </w:pPr>
      <w:r w:rsidRPr="006E6408">
        <w:rPr>
          <w:b/>
        </w:rPr>
        <w:t xml:space="preserve">Liaison to the Board:  </w:t>
      </w:r>
      <w:r w:rsidRPr="006E6408">
        <w:rPr>
          <w:b/>
          <w:u w:val="single"/>
        </w:rPr>
        <w:tab/>
      </w:r>
      <w:r>
        <w:rPr>
          <w:b/>
          <w:u w:val="single"/>
        </w:rPr>
        <w:t>Kent Yoshiwara</w:t>
      </w:r>
      <w:r w:rsidR="00C61A5C">
        <w:rPr>
          <w:b/>
          <w:u w:val="single"/>
        </w:rPr>
        <w:tab/>
      </w:r>
    </w:p>
    <w:p w:rsidR="00637213" w:rsidRPr="006E6408" w:rsidRDefault="00637213" w:rsidP="00D6647B">
      <w:pPr>
        <w:spacing w:line="30" w:lineRule="atLeast"/>
        <w:rPr>
          <w:b/>
          <w:u w:val="single"/>
        </w:rPr>
      </w:pPr>
      <w:r w:rsidRPr="006E6408">
        <w:rPr>
          <w:b/>
        </w:rPr>
        <w:t xml:space="preserve">Date of Last Meeting: </w:t>
      </w:r>
      <w:r w:rsidRPr="006E6408">
        <w:rPr>
          <w:b/>
          <w:u w:val="single"/>
        </w:rPr>
        <w:tab/>
      </w:r>
      <w:r w:rsidR="00B0133D">
        <w:rPr>
          <w:b/>
          <w:u w:val="single"/>
        </w:rPr>
        <w:t>8/23</w:t>
      </w:r>
      <w:r>
        <w:rPr>
          <w:b/>
          <w:u w:val="single"/>
        </w:rPr>
        <w:t>/16</w:t>
      </w:r>
      <w:r w:rsidR="00C61A5C">
        <w:rPr>
          <w:b/>
          <w:u w:val="single"/>
        </w:rPr>
        <w:tab/>
      </w:r>
    </w:p>
    <w:p w:rsidR="00637213" w:rsidRPr="00A42A32" w:rsidRDefault="00637213" w:rsidP="00D6647B">
      <w:pPr>
        <w:pStyle w:val="NoSpacing"/>
        <w:spacing w:line="30" w:lineRule="atLeast"/>
      </w:pPr>
    </w:p>
    <w:p w:rsidR="00637213" w:rsidRPr="006E6408" w:rsidRDefault="00637213" w:rsidP="00D6647B">
      <w:pPr>
        <w:pStyle w:val="NoSpacing"/>
        <w:spacing w:line="30" w:lineRule="atLeast"/>
        <w:rPr>
          <w:b/>
        </w:rPr>
      </w:pPr>
      <w:r w:rsidRPr="006E6408">
        <w:rPr>
          <w:b/>
        </w:rPr>
        <w:t>Members Present:</w:t>
      </w:r>
    </w:p>
    <w:p w:rsidR="005F5F9E" w:rsidRDefault="00637213" w:rsidP="00D6647B">
      <w:pPr>
        <w:pStyle w:val="NoSpacing"/>
        <w:spacing w:line="30" w:lineRule="atLeast"/>
        <w:rPr>
          <w:u w:val="single"/>
        </w:rPr>
      </w:pPr>
      <w:r>
        <w:rPr>
          <w:u w:val="single"/>
        </w:rPr>
        <w:t xml:space="preserve">Lillian </w:t>
      </w:r>
      <w:r w:rsidR="00D8294F">
        <w:rPr>
          <w:u w:val="single"/>
        </w:rPr>
        <w:t>Bautista (SFSL) Linda Lam (STAR</w:t>
      </w:r>
      <w:r>
        <w:rPr>
          <w:u w:val="single"/>
        </w:rPr>
        <w:t>)</w:t>
      </w:r>
      <w:r w:rsidR="00EB5D47">
        <w:rPr>
          <w:u w:val="single"/>
        </w:rPr>
        <w:t xml:space="preserve">, </w:t>
      </w:r>
      <w:proofErr w:type="spellStart"/>
      <w:r w:rsidR="00EB5D47">
        <w:rPr>
          <w:u w:val="single"/>
        </w:rPr>
        <w:t>Daryle</w:t>
      </w:r>
      <w:proofErr w:type="spellEnd"/>
      <w:r w:rsidR="00B926FF">
        <w:rPr>
          <w:u w:val="single"/>
        </w:rPr>
        <w:t xml:space="preserve"> Smith</w:t>
      </w:r>
      <w:r w:rsidR="00B0133D">
        <w:rPr>
          <w:u w:val="single"/>
        </w:rPr>
        <w:t xml:space="preserve">(SRN), Janet Green (ONDA), </w:t>
      </w:r>
      <w:proofErr w:type="spellStart"/>
      <w:r w:rsidR="00B0133D">
        <w:rPr>
          <w:u w:val="single"/>
        </w:rPr>
        <w:t>Cyndee</w:t>
      </w:r>
      <w:proofErr w:type="spellEnd"/>
      <w:r w:rsidR="00B0133D">
        <w:rPr>
          <w:u w:val="single"/>
        </w:rPr>
        <w:t xml:space="preserve"> </w:t>
      </w:r>
      <w:proofErr w:type="spellStart"/>
      <w:r w:rsidR="00B0133D">
        <w:rPr>
          <w:u w:val="single"/>
        </w:rPr>
        <w:t>Bogard</w:t>
      </w:r>
      <w:proofErr w:type="spellEnd"/>
      <w:r w:rsidR="00B0133D">
        <w:rPr>
          <w:u w:val="single"/>
        </w:rPr>
        <w:t xml:space="preserve"> (VJO)</w:t>
      </w:r>
      <w:r w:rsidR="00B926FF">
        <w:rPr>
          <w:u w:val="single"/>
        </w:rPr>
        <w:t xml:space="preserve">, </w:t>
      </w:r>
      <w:r w:rsidR="005F5F9E">
        <w:rPr>
          <w:u w:val="single"/>
        </w:rPr>
        <w:t>Kent Yoshiwara</w:t>
      </w:r>
    </w:p>
    <w:p w:rsidR="005F5F9E" w:rsidRDefault="005F5F9E" w:rsidP="00D6647B">
      <w:pPr>
        <w:pStyle w:val="NoSpacing"/>
        <w:spacing w:line="30" w:lineRule="atLeast"/>
        <w:rPr>
          <w:u w:val="single"/>
        </w:rPr>
      </w:pPr>
    </w:p>
    <w:p w:rsidR="00637213" w:rsidRPr="00B0133D" w:rsidRDefault="00637213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 xml:space="preserve">Date of Next Meeting: </w:t>
      </w:r>
      <w:r w:rsidRPr="006E6408">
        <w:rPr>
          <w:b/>
          <w:u w:val="single"/>
        </w:rPr>
        <w:tab/>
      </w:r>
      <w:r w:rsidR="00B0133D">
        <w:rPr>
          <w:b/>
          <w:u w:val="single"/>
        </w:rPr>
        <w:t>September</w:t>
      </w:r>
    </w:p>
    <w:p w:rsidR="00637213" w:rsidRPr="00A42A32" w:rsidRDefault="00637213" w:rsidP="00D6647B">
      <w:pPr>
        <w:pStyle w:val="NoSpacing"/>
        <w:spacing w:line="30" w:lineRule="atLeast"/>
      </w:pPr>
    </w:p>
    <w:p w:rsidR="00B0133D" w:rsidRDefault="00637213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 xml:space="preserve">Action Items Completed:  </w:t>
      </w:r>
      <w:r w:rsidRPr="006E6408">
        <w:rPr>
          <w:b/>
          <w:u w:val="single"/>
        </w:rPr>
        <w:tab/>
      </w:r>
    </w:p>
    <w:p w:rsidR="00D8294F" w:rsidRDefault="00B0133D" w:rsidP="00D6647B">
      <w:pPr>
        <w:pStyle w:val="NoSpacing"/>
        <w:spacing w:line="30" w:lineRule="atLeast"/>
        <w:rPr>
          <w:b/>
          <w:u w:val="single"/>
        </w:rPr>
      </w:pPr>
      <w:r>
        <w:rPr>
          <w:b/>
          <w:u w:val="single"/>
        </w:rPr>
        <w:t>Translation Program Priority</w:t>
      </w:r>
      <w:r w:rsidR="00652AF3">
        <w:rPr>
          <w:b/>
          <w:u w:val="single"/>
        </w:rPr>
        <w:t xml:space="preserve"> </w:t>
      </w:r>
      <w:r w:rsidR="00652AF3" w:rsidRPr="00652AF3">
        <w:rPr>
          <w:u w:val="single"/>
        </w:rPr>
        <w:t>– (</w:t>
      </w:r>
      <w:r w:rsidR="00652AF3">
        <w:rPr>
          <w:u w:val="single"/>
        </w:rPr>
        <w:t>K</w:t>
      </w:r>
      <w:r w:rsidR="00652AF3" w:rsidRPr="00652AF3">
        <w:rPr>
          <w:u w:val="single"/>
        </w:rPr>
        <w:t>ent to bring this to the PC Diversity Committee)</w:t>
      </w:r>
    </w:p>
    <w:p w:rsidR="00B0133D" w:rsidRPr="00C61A5C" w:rsidRDefault="00652AF3" w:rsidP="00B0133D">
      <w:pPr>
        <w:pStyle w:val="NoSpacing"/>
        <w:numPr>
          <w:ilvl w:val="0"/>
          <w:numId w:val="7"/>
        </w:numPr>
        <w:spacing w:line="30" w:lineRule="atLeast"/>
        <w:rPr>
          <w:u w:val="single"/>
        </w:rPr>
      </w:pPr>
      <w:r>
        <w:rPr>
          <w:u w:val="single"/>
        </w:rPr>
        <w:t>Outreach member</w:t>
      </w:r>
      <w:r w:rsidR="00B0133D" w:rsidRPr="00C61A5C">
        <w:rPr>
          <w:u w:val="single"/>
        </w:rPr>
        <w:t>ship form, and instruction sheet</w:t>
      </w:r>
    </w:p>
    <w:p w:rsidR="00B0133D" w:rsidRPr="00C61A5C" w:rsidRDefault="00B0133D" w:rsidP="00B0133D">
      <w:pPr>
        <w:pStyle w:val="NoSpacing"/>
        <w:numPr>
          <w:ilvl w:val="0"/>
          <w:numId w:val="7"/>
        </w:numPr>
        <w:spacing w:line="30" w:lineRule="atLeast"/>
        <w:rPr>
          <w:u w:val="single"/>
        </w:rPr>
      </w:pPr>
      <w:r w:rsidRPr="00C61A5C">
        <w:rPr>
          <w:u w:val="single"/>
        </w:rPr>
        <w:t>Meet Entry Reimbursement form and instruction sheet</w:t>
      </w:r>
    </w:p>
    <w:p w:rsidR="00B0133D" w:rsidRPr="00C61A5C" w:rsidRDefault="00B0133D" w:rsidP="00D6647B">
      <w:pPr>
        <w:pStyle w:val="NoSpacing"/>
        <w:spacing w:line="30" w:lineRule="atLeast"/>
        <w:rPr>
          <w:u w:val="single"/>
        </w:rPr>
      </w:pPr>
      <w:r w:rsidRPr="00C61A5C">
        <w:rPr>
          <w:u w:val="single"/>
        </w:rPr>
        <w:t xml:space="preserve">Lillian – to write the instruction sheet, for the </w:t>
      </w:r>
      <w:proofErr w:type="spellStart"/>
      <w:r w:rsidRPr="00C61A5C">
        <w:rPr>
          <w:u w:val="single"/>
        </w:rPr>
        <w:t>OutReach</w:t>
      </w:r>
      <w:proofErr w:type="spellEnd"/>
      <w:r w:rsidRPr="00C61A5C">
        <w:rPr>
          <w:u w:val="single"/>
        </w:rPr>
        <w:t xml:space="preserve"> Membership form</w:t>
      </w:r>
      <w:r w:rsidR="00C61A5C">
        <w:rPr>
          <w:u w:val="single"/>
        </w:rPr>
        <w:t xml:space="preserve"> (Due Monday, August 29)</w:t>
      </w:r>
    </w:p>
    <w:p w:rsidR="00637213" w:rsidRDefault="00B0133D" w:rsidP="00D6647B">
      <w:pPr>
        <w:pStyle w:val="NoSpacing"/>
        <w:spacing w:line="30" w:lineRule="atLeast"/>
        <w:rPr>
          <w:u w:val="single"/>
        </w:rPr>
      </w:pPr>
      <w:r w:rsidRPr="00C61A5C">
        <w:rPr>
          <w:u w:val="single"/>
        </w:rPr>
        <w:t>We will wait until Meet Reimbursement forms are modified before writing instructions</w:t>
      </w:r>
    </w:p>
    <w:p w:rsidR="00637213" w:rsidRPr="00A42A32" w:rsidRDefault="00637213" w:rsidP="00D6647B">
      <w:pPr>
        <w:pStyle w:val="NoSpacing"/>
        <w:spacing w:line="30" w:lineRule="atLeast"/>
      </w:pPr>
    </w:p>
    <w:p w:rsidR="00D8294F" w:rsidRPr="00B0133D" w:rsidRDefault="00637213" w:rsidP="00B926FF">
      <w:pPr>
        <w:pStyle w:val="NoSpacing"/>
        <w:spacing w:line="30" w:lineRule="atLeast"/>
        <w:rPr>
          <w:u w:val="single"/>
        </w:rPr>
      </w:pPr>
      <w:r w:rsidRPr="006E6408">
        <w:rPr>
          <w:b/>
        </w:rPr>
        <w:t xml:space="preserve">Action Items In-Progress / Pending:  </w:t>
      </w:r>
      <w:r w:rsidRPr="006E6408">
        <w:rPr>
          <w:b/>
          <w:u w:val="single"/>
        </w:rPr>
        <w:tab/>
      </w:r>
    </w:p>
    <w:p w:rsidR="00B0133D" w:rsidRDefault="00B0133D" w:rsidP="00B926FF">
      <w:pPr>
        <w:pStyle w:val="NoSpacing"/>
        <w:numPr>
          <w:ilvl w:val="0"/>
          <w:numId w:val="6"/>
        </w:numPr>
        <w:spacing w:line="30" w:lineRule="atLeast"/>
        <w:rPr>
          <w:u w:val="single"/>
        </w:rPr>
      </w:pPr>
      <w:r w:rsidRPr="00652AF3">
        <w:rPr>
          <w:b/>
          <w:u w:val="single"/>
        </w:rPr>
        <w:t>Feeling Like Part of a Team</w:t>
      </w:r>
      <w:r w:rsidRPr="00B0133D">
        <w:rPr>
          <w:u w:val="single"/>
        </w:rPr>
        <w:t xml:space="preserve"> – suggestions from all, </w:t>
      </w:r>
    </w:p>
    <w:p w:rsidR="00B0133D" w:rsidRDefault="00B0133D" w:rsidP="00B0133D">
      <w:pPr>
        <w:pStyle w:val="NoSpacing"/>
        <w:spacing w:line="30" w:lineRule="atLea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Buddy Up – pair new swimmer with a swimmer of similar gender and age</w:t>
      </w:r>
    </w:p>
    <w:p w:rsidR="00B0133D" w:rsidRDefault="00B0133D" w:rsidP="00B0133D">
      <w:pPr>
        <w:pStyle w:val="NoSpacing"/>
        <w:spacing w:line="30" w:lineRule="atLea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Partner new swim parent with experienced swim parent to teach the new parent</w:t>
      </w:r>
    </w:p>
    <w:p w:rsidR="00B0133D" w:rsidRDefault="00B0133D" w:rsidP="00B0133D">
      <w:pPr>
        <w:pStyle w:val="NoSpacing"/>
        <w:spacing w:line="30" w:lineRule="atLea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Big Brother/Big Sister – partner up at swim meets, teach new swim parent who a swim meet works</w:t>
      </w:r>
    </w:p>
    <w:p w:rsidR="00C61A5C" w:rsidRDefault="00B0133D" w:rsidP="00B0133D">
      <w:pPr>
        <w:pStyle w:val="NoSpacing"/>
        <w:spacing w:line="30" w:lineRule="atLea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Mentor/Mentee - </w:t>
      </w:r>
      <w:r>
        <w:rPr>
          <w:u w:val="single"/>
        </w:rPr>
        <w:t>Partner new swim parent with experienced swim parent to teach the new parent</w:t>
      </w:r>
      <w:r w:rsidR="00C61A5C">
        <w:rPr>
          <w:u w:val="single"/>
        </w:rPr>
        <w:tab/>
      </w:r>
    </w:p>
    <w:p w:rsidR="00637213" w:rsidRDefault="00C61A5C" w:rsidP="00C61A5C">
      <w:pPr>
        <w:pStyle w:val="NoSpacing"/>
        <w:numPr>
          <w:ilvl w:val="0"/>
          <w:numId w:val="6"/>
        </w:numPr>
        <w:spacing w:line="30" w:lineRule="atLeast"/>
        <w:rPr>
          <w:u w:val="single"/>
        </w:rPr>
      </w:pPr>
      <w:r>
        <w:rPr>
          <w:u w:val="single"/>
        </w:rPr>
        <w:t xml:space="preserve">Consider an </w:t>
      </w:r>
      <w:r w:rsidRPr="00652AF3">
        <w:rPr>
          <w:b/>
          <w:u w:val="single"/>
        </w:rPr>
        <w:t>“in person”</w:t>
      </w:r>
      <w:r w:rsidR="00652AF3">
        <w:rPr>
          <w:b/>
          <w:u w:val="single"/>
        </w:rPr>
        <w:t xml:space="preserve"> M</w:t>
      </w:r>
      <w:r w:rsidRPr="00652AF3">
        <w:rPr>
          <w:b/>
          <w:u w:val="single"/>
        </w:rPr>
        <w:t>eeting</w:t>
      </w:r>
      <w:r>
        <w:rPr>
          <w:u w:val="single"/>
        </w:rPr>
        <w:t xml:space="preserve"> at the October House of Delegates meeting.</w:t>
      </w:r>
    </w:p>
    <w:p w:rsidR="00C61A5C" w:rsidRPr="00B0133D" w:rsidRDefault="00C61A5C" w:rsidP="00C61A5C">
      <w:pPr>
        <w:pStyle w:val="NoSpacing"/>
        <w:spacing w:line="30" w:lineRule="atLeast"/>
        <w:ind w:left="360"/>
        <w:rPr>
          <w:u w:val="single"/>
        </w:rPr>
      </w:pPr>
      <w:bookmarkStart w:id="0" w:name="_GoBack"/>
      <w:bookmarkEnd w:id="0"/>
    </w:p>
    <w:p w:rsidR="00B926FF" w:rsidRPr="00C61A5C" w:rsidRDefault="00B926FF" w:rsidP="00B926FF">
      <w:pPr>
        <w:pStyle w:val="NoSpacing"/>
        <w:spacing w:line="30" w:lineRule="atLeast"/>
        <w:rPr>
          <w:b/>
          <w:u w:val="single"/>
        </w:rPr>
      </w:pPr>
      <w:r w:rsidRPr="00C61A5C">
        <w:rPr>
          <w:b/>
          <w:u w:val="single"/>
        </w:rPr>
        <w:t>Unfinished Business:</w:t>
      </w:r>
    </w:p>
    <w:p w:rsidR="00D8294F" w:rsidRDefault="00D8294F" w:rsidP="00B926FF">
      <w:pPr>
        <w:pStyle w:val="NoSpacing"/>
        <w:spacing w:line="30" w:lineRule="atLeast"/>
        <w:ind w:firstLine="720"/>
        <w:rPr>
          <w:u w:val="single"/>
        </w:rPr>
      </w:pPr>
      <w:r>
        <w:rPr>
          <w:b/>
          <w:u w:val="single"/>
        </w:rPr>
        <w:t xml:space="preserve">Outreach membership – </w:t>
      </w:r>
      <w:r w:rsidRPr="00D8294F">
        <w:rPr>
          <w:u w:val="single"/>
        </w:rPr>
        <w:t>how many ways can a family qualify?  Currently Pacific Swimming recognizes, Food Stamps, Free Lunch Program, and State Poverty level</w:t>
      </w:r>
      <w:r>
        <w:rPr>
          <w:u w:val="single"/>
        </w:rPr>
        <w:t>. Kent to provide info on the work being developed in the Western Zone Diversity and Inclusion Committee</w:t>
      </w:r>
    </w:p>
    <w:p w:rsidR="005F5F9E" w:rsidRDefault="005F5F9E" w:rsidP="00B926FF">
      <w:pPr>
        <w:pStyle w:val="NoSpacing"/>
        <w:spacing w:line="30" w:lineRule="atLeast"/>
        <w:ind w:firstLine="720"/>
        <w:rPr>
          <w:b/>
          <w:u w:val="single"/>
        </w:rPr>
      </w:pPr>
    </w:p>
    <w:p w:rsidR="005F5F9E" w:rsidRDefault="005F5F9E" w:rsidP="005F5F9E">
      <w:pPr>
        <w:pStyle w:val="NoSpacing"/>
        <w:spacing w:line="30" w:lineRule="atLeast"/>
        <w:rPr>
          <w:b/>
          <w:u w:val="single"/>
        </w:rPr>
      </w:pPr>
      <w:r>
        <w:rPr>
          <w:b/>
          <w:u w:val="single"/>
        </w:rPr>
        <w:t>New Business:</w:t>
      </w:r>
    </w:p>
    <w:p w:rsidR="005F5F9E" w:rsidRDefault="00C61A5C" w:rsidP="005F5F9E">
      <w:pPr>
        <w:pStyle w:val="NoSpacing"/>
        <w:spacing w:line="30" w:lineRule="atLeast"/>
        <w:ind w:left="810"/>
        <w:rPr>
          <w:b/>
          <w:u w:val="single"/>
        </w:rPr>
      </w:pPr>
      <w:r>
        <w:rPr>
          <w:b/>
          <w:u w:val="single"/>
        </w:rPr>
        <w:t xml:space="preserve">Changes to the Meet Reimbursement Program: </w:t>
      </w:r>
    </w:p>
    <w:p w:rsidR="00C61A5C" w:rsidRPr="00C61A5C" w:rsidRDefault="00C61A5C" w:rsidP="00C61A5C">
      <w:pPr>
        <w:pStyle w:val="NoSpacing"/>
        <w:numPr>
          <w:ilvl w:val="0"/>
          <w:numId w:val="8"/>
        </w:numPr>
        <w:spacing w:line="30" w:lineRule="atLeast"/>
      </w:pPr>
      <w:r w:rsidRPr="00C61A5C">
        <w:rPr>
          <w:u w:val="single"/>
        </w:rPr>
        <w:t>Add a bu</w:t>
      </w:r>
      <w:r w:rsidR="00652AF3">
        <w:rPr>
          <w:u w:val="single"/>
        </w:rPr>
        <w:t>t</w:t>
      </w:r>
      <w:r w:rsidRPr="00C61A5C">
        <w:rPr>
          <w:u w:val="single"/>
        </w:rPr>
        <w:t>ton to the Swim Connection Web Site – for Meet Reimbursement athletes</w:t>
      </w:r>
    </w:p>
    <w:p w:rsidR="00C61A5C" w:rsidRPr="00C61A5C" w:rsidRDefault="00C61A5C" w:rsidP="00C61A5C">
      <w:pPr>
        <w:pStyle w:val="NoSpacing"/>
        <w:numPr>
          <w:ilvl w:val="0"/>
          <w:numId w:val="8"/>
        </w:numPr>
        <w:spacing w:line="30" w:lineRule="atLeast"/>
      </w:pPr>
      <w:r w:rsidRPr="00C61A5C">
        <w:rPr>
          <w:u w:val="single"/>
        </w:rPr>
        <w:t xml:space="preserve">Share the list of Outreach athletes with Swim Connection and let those </w:t>
      </w:r>
      <w:r>
        <w:rPr>
          <w:u w:val="single"/>
        </w:rPr>
        <w:t>eligible athlete</w:t>
      </w:r>
      <w:r w:rsidR="00834CA1" w:rsidRPr="00C61A5C">
        <w:rPr>
          <w:u w:val="single"/>
        </w:rPr>
        <w:t xml:space="preserve">s </w:t>
      </w:r>
      <w:r>
        <w:rPr>
          <w:u w:val="single"/>
        </w:rPr>
        <w:t>automatically pay only he Splash Fee.  Do not charge them for all of the events.</w:t>
      </w:r>
    </w:p>
    <w:p w:rsidR="00C61A5C" w:rsidRPr="00C61A5C" w:rsidRDefault="00652AF3" w:rsidP="00C61A5C">
      <w:pPr>
        <w:pStyle w:val="NoSpacing"/>
        <w:numPr>
          <w:ilvl w:val="0"/>
          <w:numId w:val="8"/>
        </w:numPr>
        <w:spacing w:line="30" w:lineRule="atLeast"/>
      </w:pPr>
      <w:r>
        <w:rPr>
          <w:u w:val="single"/>
        </w:rPr>
        <w:t>Link</w:t>
      </w:r>
      <w:r w:rsidR="00C61A5C">
        <w:rPr>
          <w:u w:val="single"/>
        </w:rPr>
        <w:t xml:space="preserve"> a spreadsheet </w:t>
      </w:r>
      <w:r>
        <w:rPr>
          <w:u w:val="single"/>
        </w:rPr>
        <w:t>to the Swim C</w:t>
      </w:r>
      <w:r w:rsidR="00C61A5C">
        <w:rPr>
          <w:u w:val="single"/>
        </w:rPr>
        <w:t>onnection database to have the spreadsheet self-</w:t>
      </w:r>
      <w:r>
        <w:rPr>
          <w:u w:val="single"/>
        </w:rPr>
        <w:t>populate</w:t>
      </w:r>
      <w:r w:rsidR="00C61A5C">
        <w:rPr>
          <w:u w:val="single"/>
        </w:rPr>
        <w:t xml:space="preserve"> the athletes’</w:t>
      </w:r>
      <w:r>
        <w:rPr>
          <w:u w:val="single"/>
        </w:rPr>
        <w:t xml:space="preserve"> entry times, and bring in the swim meet events</w:t>
      </w:r>
    </w:p>
    <w:p w:rsidR="00C61A5C" w:rsidRPr="00C61A5C" w:rsidRDefault="00C61A5C" w:rsidP="00C61A5C">
      <w:pPr>
        <w:pStyle w:val="NoSpacing"/>
        <w:numPr>
          <w:ilvl w:val="0"/>
          <w:numId w:val="8"/>
        </w:numPr>
        <w:spacing w:line="30" w:lineRule="atLeast"/>
      </w:pPr>
      <w:r>
        <w:rPr>
          <w:u w:val="single"/>
        </w:rPr>
        <w:t>The PC Diversity Committee will discuss further.</w:t>
      </w:r>
    </w:p>
    <w:p w:rsidR="00C61A5C" w:rsidRPr="00C61A5C" w:rsidRDefault="00C61A5C" w:rsidP="00C61A5C">
      <w:pPr>
        <w:pStyle w:val="NoSpacing"/>
        <w:numPr>
          <w:ilvl w:val="0"/>
          <w:numId w:val="8"/>
        </w:numPr>
        <w:spacing w:line="30" w:lineRule="atLeast"/>
      </w:pPr>
      <w:r>
        <w:rPr>
          <w:u w:val="single"/>
        </w:rPr>
        <w:t>Task Force members are encouraged to respond with these ideas or other ideas that would ma</w:t>
      </w:r>
      <w:r w:rsidR="00652AF3">
        <w:rPr>
          <w:u w:val="single"/>
        </w:rPr>
        <w:t>k</w:t>
      </w:r>
      <w:r>
        <w:rPr>
          <w:u w:val="single"/>
        </w:rPr>
        <w:t>e it ea</w:t>
      </w:r>
      <w:r w:rsidR="00652AF3">
        <w:rPr>
          <w:u w:val="single"/>
        </w:rPr>
        <w:t>sier for the athletes and clubs to enter athletes into meets.</w:t>
      </w:r>
    </w:p>
    <w:p w:rsidR="00637213" w:rsidRPr="00A42A32" w:rsidRDefault="00637213" w:rsidP="00D6647B">
      <w:pPr>
        <w:pStyle w:val="NoSpacing"/>
        <w:spacing w:line="30" w:lineRule="atLeast"/>
      </w:pPr>
    </w:p>
    <w:p w:rsidR="00637213" w:rsidRPr="00652AF3" w:rsidRDefault="00637213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 xml:space="preserve">Announcements:  </w:t>
      </w:r>
      <w:r w:rsidRPr="006E6408">
        <w:rPr>
          <w:b/>
          <w:u w:val="single"/>
        </w:rPr>
        <w:tab/>
      </w:r>
      <w:r w:rsidR="005F5F9E">
        <w:rPr>
          <w:b/>
          <w:u w:val="single"/>
        </w:rPr>
        <w:t>none</w:t>
      </w:r>
      <w:r w:rsidR="00C177E3">
        <w:rPr>
          <w:b/>
          <w:u w:val="single"/>
        </w:rPr>
        <w:tab/>
      </w:r>
      <w:r w:rsidR="00C177E3">
        <w:rPr>
          <w:b/>
          <w:u w:val="single"/>
        </w:rPr>
        <w:tab/>
      </w:r>
      <w:r w:rsidR="00C177E3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</w:p>
    <w:p w:rsidR="00637213" w:rsidRPr="006E6408" w:rsidRDefault="00637213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>Questions for the Board / Large</w:t>
      </w:r>
      <w:r w:rsidR="00834CA1">
        <w:rPr>
          <w:b/>
        </w:rPr>
        <w:t>r Group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</w:p>
    <w:p w:rsidR="00637213" w:rsidRPr="006E6408" w:rsidRDefault="00637213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 xml:space="preserve">Notes/ Other:  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</w:p>
    <w:sectPr w:rsidR="00637213" w:rsidRPr="006E6408" w:rsidSect="00581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3EB"/>
    <w:multiLevelType w:val="hybridMultilevel"/>
    <w:tmpl w:val="B9BAA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8AE"/>
    <w:multiLevelType w:val="multilevel"/>
    <w:tmpl w:val="5D8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14E2A"/>
    <w:multiLevelType w:val="hybridMultilevel"/>
    <w:tmpl w:val="979EFA56"/>
    <w:lvl w:ilvl="0" w:tplc="5686A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D6711"/>
    <w:multiLevelType w:val="multilevel"/>
    <w:tmpl w:val="114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F2127"/>
    <w:multiLevelType w:val="multilevel"/>
    <w:tmpl w:val="0D48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31363"/>
    <w:multiLevelType w:val="multilevel"/>
    <w:tmpl w:val="EEE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81460"/>
    <w:multiLevelType w:val="hybridMultilevel"/>
    <w:tmpl w:val="2A5C6C2A"/>
    <w:lvl w:ilvl="0" w:tplc="DFD8E420">
      <w:start w:val="1"/>
      <w:numFmt w:val="decimal"/>
      <w:lvlText w:val="%1)"/>
      <w:lvlJc w:val="left"/>
      <w:pPr>
        <w:ind w:left="11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CCB6DC8"/>
    <w:multiLevelType w:val="multilevel"/>
    <w:tmpl w:val="AFB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00"/>
    <w:rsid w:val="00075135"/>
    <w:rsid w:val="000C0A2D"/>
    <w:rsid w:val="000F47D1"/>
    <w:rsid w:val="001206DB"/>
    <w:rsid w:val="00124B36"/>
    <w:rsid w:val="00171B84"/>
    <w:rsid w:val="00233264"/>
    <w:rsid w:val="002A1F7B"/>
    <w:rsid w:val="00302D4D"/>
    <w:rsid w:val="003E0530"/>
    <w:rsid w:val="004912C8"/>
    <w:rsid w:val="00524F06"/>
    <w:rsid w:val="005813C7"/>
    <w:rsid w:val="005967E3"/>
    <w:rsid w:val="005D4C42"/>
    <w:rsid w:val="005F58CF"/>
    <w:rsid w:val="005F5F9E"/>
    <w:rsid w:val="00637213"/>
    <w:rsid w:val="00652AF3"/>
    <w:rsid w:val="006A5082"/>
    <w:rsid w:val="006E6408"/>
    <w:rsid w:val="007178C8"/>
    <w:rsid w:val="007304D3"/>
    <w:rsid w:val="00762700"/>
    <w:rsid w:val="00834CA1"/>
    <w:rsid w:val="008C66D6"/>
    <w:rsid w:val="008D1B31"/>
    <w:rsid w:val="00A17F56"/>
    <w:rsid w:val="00A42A32"/>
    <w:rsid w:val="00A718AE"/>
    <w:rsid w:val="00AD40A1"/>
    <w:rsid w:val="00B0133D"/>
    <w:rsid w:val="00B074DA"/>
    <w:rsid w:val="00B834E6"/>
    <w:rsid w:val="00B84238"/>
    <w:rsid w:val="00B926FF"/>
    <w:rsid w:val="00C177E3"/>
    <w:rsid w:val="00C61A5C"/>
    <w:rsid w:val="00C7675D"/>
    <w:rsid w:val="00D1251B"/>
    <w:rsid w:val="00D34D6F"/>
    <w:rsid w:val="00D6647B"/>
    <w:rsid w:val="00D8294F"/>
    <w:rsid w:val="00DB7321"/>
    <w:rsid w:val="00E856CF"/>
    <w:rsid w:val="00EB5D47"/>
    <w:rsid w:val="00ED180F"/>
    <w:rsid w:val="00F107B5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8C1A51-08E4-43F3-B12A-FDE29531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62700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762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A718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02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D4D"/>
    <w:rPr>
      <w:rFonts w:ascii="Tahoma" w:hAnsi="Tahoma"/>
      <w:sz w:val="16"/>
    </w:rPr>
  </w:style>
  <w:style w:type="paragraph" w:styleId="NoSpacing">
    <w:name w:val="No Spacing"/>
    <w:uiPriority w:val="99"/>
    <w:qFormat/>
    <w:rsid w:val="00302D4D"/>
  </w:style>
  <w:style w:type="character" w:styleId="Hyperlink">
    <w:name w:val="Hyperlink"/>
    <w:basedOn w:val="DefaultParagraphFont"/>
    <w:uiPriority w:val="99"/>
    <w:rsid w:val="00D664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in@pacswi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A6A4-A686-4108-980B-C02A9337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bitter</dc:creator>
  <cp:keywords/>
  <dc:description/>
  <cp:lastModifiedBy>Kent Yoshiwara</cp:lastModifiedBy>
  <cp:revision>3</cp:revision>
  <cp:lastPrinted>2016-05-26T05:24:00Z</cp:lastPrinted>
  <dcterms:created xsi:type="dcterms:W3CDTF">2016-08-24T04:56:00Z</dcterms:created>
  <dcterms:modified xsi:type="dcterms:W3CDTF">2016-08-24T05:00:00Z</dcterms:modified>
</cp:coreProperties>
</file>