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5E1" w:rsidRPr="00F6184E" w:rsidRDefault="002655E1" w:rsidP="004E1475">
      <w:pPr>
        <w:autoSpaceDE w:val="0"/>
        <w:autoSpaceDN w:val="0"/>
        <w:adjustRightInd w:val="0"/>
        <w:spacing w:before="52" w:after="0" w:line="360" w:lineRule="auto"/>
        <w:jc w:val="center"/>
        <w:rPr>
          <w:rFonts w:cs="Calibri"/>
        </w:rPr>
      </w:pPr>
      <w:r w:rsidRPr="00F6184E">
        <w:rPr>
          <w:rFonts w:cs="Calibri"/>
          <w:b/>
          <w:bCs/>
          <w:i/>
          <w:iCs/>
        </w:rPr>
        <w:t>SECTION 3</w:t>
      </w:r>
    </w:p>
    <w:p w:rsidR="002655E1" w:rsidRPr="00F6184E" w:rsidRDefault="002655E1" w:rsidP="004E1475">
      <w:pPr>
        <w:autoSpaceDE w:val="0"/>
        <w:autoSpaceDN w:val="0"/>
        <w:adjustRightInd w:val="0"/>
        <w:spacing w:before="13" w:after="0" w:line="360" w:lineRule="auto"/>
        <w:jc w:val="center"/>
        <w:rPr>
          <w:rFonts w:cs="Calibri"/>
        </w:rPr>
      </w:pPr>
      <w:r w:rsidRPr="00F6184E">
        <w:rPr>
          <w:rFonts w:cs="Calibri"/>
          <w:b/>
          <w:bCs/>
        </w:rPr>
        <w:t>CONDUCT OF MEETS</w:t>
      </w:r>
    </w:p>
    <w:p w:rsidR="002655E1" w:rsidRPr="00F6184E" w:rsidRDefault="002655E1" w:rsidP="00F775E2">
      <w:pPr>
        <w:autoSpaceDE w:val="0"/>
        <w:autoSpaceDN w:val="0"/>
        <w:adjustRightInd w:val="0"/>
        <w:spacing w:after="0" w:line="360" w:lineRule="auto"/>
        <w:rPr>
          <w:rFonts w:cs="Calibri"/>
          <w:b/>
          <w:bCs/>
          <w:color w:val="000000"/>
        </w:rPr>
      </w:pPr>
      <w:r w:rsidRPr="00F6184E">
        <w:rPr>
          <w:rFonts w:cs="Calibri"/>
          <w:b/>
          <w:bCs/>
          <w:color w:val="000000"/>
        </w:rPr>
        <w:t>A. Rules</w:t>
      </w:r>
    </w:p>
    <w:p w:rsidR="002655E1" w:rsidRPr="00F6184E" w:rsidRDefault="002655E1" w:rsidP="00F6184E">
      <w:pPr>
        <w:autoSpaceDE w:val="0"/>
        <w:autoSpaceDN w:val="0"/>
        <w:adjustRightInd w:val="0"/>
        <w:spacing w:before="61" w:after="0"/>
        <w:ind w:left="1435" w:hanging="855"/>
        <w:rPr>
          <w:rFonts w:cs="Calibri"/>
        </w:rPr>
      </w:pPr>
      <w:r w:rsidRPr="00F6184E">
        <w:rPr>
          <w:rFonts w:cs="Calibri"/>
        </w:rPr>
        <w:t xml:space="preserve">1. </w:t>
      </w:r>
      <w:r w:rsidRPr="00F6184E">
        <w:rPr>
          <w:rFonts w:cs="Calibri"/>
        </w:rPr>
        <w:tab/>
        <w:t xml:space="preserve">All meets shall be conducted under current </w:t>
      </w:r>
      <w:r w:rsidR="00054084" w:rsidRPr="00F6184E">
        <w:rPr>
          <w:rFonts w:cs="Calibri"/>
        </w:rPr>
        <w:t>USA Swimming</w:t>
      </w:r>
      <w:r w:rsidR="00C74731" w:rsidRPr="00F6184E">
        <w:rPr>
          <w:rFonts w:cs="Calibri"/>
        </w:rPr>
        <w:t xml:space="preserve"> </w:t>
      </w:r>
      <w:r w:rsidR="00CD58AB" w:rsidRPr="00F6184E">
        <w:rPr>
          <w:rFonts w:cs="Calibri"/>
        </w:rPr>
        <w:t>and Pacific Swimming rules</w:t>
      </w:r>
      <w:r w:rsidR="00F72517" w:rsidRPr="00F6184E">
        <w:rPr>
          <w:rFonts w:cs="Calibri"/>
        </w:rPr>
        <w:t xml:space="preserve">, </w:t>
      </w:r>
      <w:r w:rsidR="00F72517" w:rsidRPr="00F6184E">
        <w:rPr>
          <w:rFonts w:cs="Calibri"/>
          <w:color w:val="FF0000"/>
        </w:rPr>
        <w:t xml:space="preserve">Policies and Procedures. </w:t>
      </w:r>
      <w:r w:rsidRPr="00F6184E">
        <w:rPr>
          <w:rFonts w:cs="Calibri"/>
          <w:color w:val="FF0000"/>
        </w:rPr>
        <w:t xml:space="preserve"> </w:t>
      </w:r>
      <w:r w:rsidRPr="00F6184E">
        <w:rPr>
          <w:rFonts w:cs="Calibri"/>
        </w:rPr>
        <w:t xml:space="preserve">The referee of the meet shall be the final authority for the conduct of competition. Procedures stated in the </w:t>
      </w:r>
      <w:r w:rsidR="00054084" w:rsidRPr="00F6184E">
        <w:rPr>
          <w:rFonts w:cs="Calibri"/>
        </w:rPr>
        <w:t>meet announcement</w:t>
      </w:r>
      <w:r w:rsidRPr="00F6184E">
        <w:rPr>
          <w:rFonts w:cs="Calibri"/>
        </w:rPr>
        <w:t>, approved at the granting of the meet sanction, shall become the rules of the meet.</w:t>
      </w:r>
    </w:p>
    <w:p w:rsidR="002655E1" w:rsidRPr="00F6184E" w:rsidRDefault="002655E1" w:rsidP="00F6184E">
      <w:pPr>
        <w:autoSpaceDE w:val="0"/>
        <w:autoSpaceDN w:val="0"/>
        <w:adjustRightInd w:val="0"/>
        <w:spacing w:before="2" w:after="0"/>
        <w:ind w:left="1435" w:hanging="855"/>
        <w:rPr>
          <w:rFonts w:cs="Calibri"/>
        </w:rPr>
      </w:pPr>
      <w:r w:rsidRPr="00F6184E">
        <w:rPr>
          <w:rFonts w:cs="Calibri"/>
        </w:rPr>
        <w:t xml:space="preserve">2. </w:t>
      </w:r>
      <w:r w:rsidRPr="00F6184E">
        <w:rPr>
          <w:rFonts w:cs="Calibri"/>
        </w:rPr>
        <w:tab/>
      </w:r>
      <w:r w:rsidR="00C36495" w:rsidRPr="00F6184E">
        <w:rPr>
          <w:rFonts w:cs="Calibri"/>
        </w:rPr>
        <w:t xml:space="preserve">At each sanctioned competition, every warm-up session shall be </w:t>
      </w:r>
      <w:r w:rsidRPr="00F6184E">
        <w:rPr>
          <w:rFonts w:cs="Calibri"/>
        </w:rPr>
        <w:t xml:space="preserve">supervised and controlled using the </w:t>
      </w:r>
      <w:r w:rsidR="00842B9E" w:rsidRPr="00F6184E">
        <w:rPr>
          <w:rFonts w:cs="Calibri"/>
        </w:rPr>
        <w:t xml:space="preserve">warm-up procedures </w:t>
      </w:r>
      <w:r w:rsidRPr="00F6184E">
        <w:rPr>
          <w:rFonts w:cs="Calibri"/>
        </w:rPr>
        <w:t xml:space="preserve">adopted by </w:t>
      </w:r>
      <w:r w:rsidR="00054084" w:rsidRPr="00F6184E">
        <w:rPr>
          <w:rFonts w:cs="Calibri"/>
        </w:rPr>
        <w:t>Pacific Swimming</w:t>
      </w:r>
      <w:r w:rsidRPr="00F6184E">
        <w:rPr>
          <w:rFonts w:cs="Calibri"/>
        </w:rPr>
        <w:t xml:space="preserve">. A complete copy of the </w:t>
      </w:r>
      <w:r w:rsidR="00842B9E" w:rsidRPr="00F6184E">
        <w:rPr>
          <w:rFonts w:cs="Calibri"/>
        </w:rPr>
        <w:t xml:space="preserve">Pacific Swimming warm-up procedures shall </w:t>
      </w:r>
      <w:r w:rsidRPr="00F6184E">
        <w:rPr>
          <w:rFonts w:cs="Calibri"/>
        </w:rPr>
        <w:t>be provided with each sanction</w:t>
      </w:r>
      <w:r w:rsidR="00842B9E" w:rsidRPr="00F6184E">
        <w:rPr>
          <w:rFonts w:cs="Calibri"/>
        </w:rPr>
        <w:t xml:space="preserve"> and shall be posted at the Clerk of Course during the meet</w:t>
      </w:r>
      <w:r w:rsidRPr="00F6184E">
        <w:rPr>
          <w:rFonts w:cs="Calibri"/>
        </w:rPr>
        <w:t>.</w:t>
      </w:r>
    </w:p>
    <w:p w:rsidR="00D32EEC" w:rsidRPr="00F6184E" w:rsidRDefault="00D32EEC" w:rsidP="00F6184E">
      <w:pPr>
        <w:autoSpaceDE w:val="0"/>
        <w:autoSpaceDN w:val="0"/>
        <w:adjustRightInd w:val="0"/>
        <w:spacing w:before="40" w:after="0"/>
        <w:ind w:left="1435" w:hanging="855"/>
        <w:rPr>
          <w:rFonts w:cs="Calibri"/>
        </w:rPr>
      </w:pPr>
      <w:r w:rsidRPr="00F6184E">
        <w:rPr>
          <w:rFonts w:cs="Calibri"/>
        </w:rPr>
        <w:t>3.</w:t>
      </w:r>
      <w:r w:rsidRPr="00F6184E">
        <w:rPr>
          <w:rFonts w:cs="Calibri"/>
        </w:rPr>
        <w:tab/>
      </w:r>
      <w:r w:rsidR="00757C83" w:rsidRPr="00F6184E">
        <w:rPr>
          <w:rFonts w:cs="Calibri"/>
        </w:rPr>
        <w:t xml:space="preserve">Except for coaches accompanying athletes participating under the provisions of USA Swimming’s “open border” policy, all persons acting in any coaching </w:t>
      </w:r>
      <w:r w:rsidR="00F44BE9" w:rsidRPr="00F6184E">
        <w:rPr>
          <w:rFonts w:cs="Calibri"/>
        </w:rPr>
        <w:t xml:space="preserve">or officiating </w:t>
      </w:r>
      <w:r w:rsidR="00757C83" w:rsidRPr="00F6184E">
        <w:rPr>
          <w:rFonts w:cs="Calibri"/>
        </w:rPr>
        <w:t xml:space="preserve">capacity </w:t>
      </w:r>
      <w:r w:rsidR="00B34219" w:rsidRPr="00F6184E">
        <w:rPr>
          <w:rFonts w:cs="Calibri"/>
        </w:rPr>
        <w:t>shall</w:t>
      </w:r>
      <w:r w:rsidR="00757C83" w:rsidRPr="00F6184E">
        <w:rPr>
          <w:rFonts w:cs="Calibri"/>
        </w:rPr>
        <w:t xml:space="preserve"> show proof of val</w:t>
      </w:r>
      <w:r w:rsidR="00F44BE9" w:rsidRPr="00F6184E">
        <w:rPr>
          <w:rFonts w:cs="Calibri"/>
        </w:rPr>
        <w:t>id USA Swimming membership in accordance with Pacific Swimming Policies and Procedures.</w:t>
      </w:r>
    </w:p>
    <w:p w:rsidR="002655E1" w:rsidRPr="00F6184E" w:rsidRDefault="002655E1" w:rsidP="00F6184E">
      <w:pPr>
        <w:autoSpaceDE w:val="0"/>
        <w:autoSpaceDN w:val="0"/>
        <w:adjustRightInd w:val="0"/>
        <w:spacing w:after="0"/>
        <w:ind w:left="1435" w:hanging="855"/>
        <w:rPr>
          <w:rFonts w:cs="Calibri"/>
        </w:rPr>
      </w:pPr>
      <w:r w:rsidRPr="00F6184E">
        <w:rPr>
          <w:rFonts w:cs="Calibri"/>
        </w:rPr>
        <w:t>5.</w:t>
      </w:r>
      <w:r w:rsidRPr="00F6184E">
        <w:rPr>
          <w:rFonts w:cs="Calibri"/>
        </w:rPr>
        <w:tab/>
        <w:t xml:space="preserve">All animals </w:t>
      </w:r>
      <w:r w:rsidR="00FD5638" w:rsidRPr="00F6184E">
        <w:rPr>
          <w:rFonts w:cs="Calibri"/>
        </w:rPr>
        <w:t xml:space="preserve">except </w:t>
      </w:r>
      <w:r w:rsidR="00DB0082" w:rsidRPr="00F6184E">
        <w:rPr>
          <w:rFonts w:cs="Calibri"/>
        </w:rPr>
        <w:t xml:space="preserve">service animals </w:t>
      </w:r>
      <w:r w:rsidRPr="00F6184E">
        <w:rPr>
          <w:rFonts w:cs="Calibri"/>
        </w:rPr>
        <w:t xml:space="preserve">are prohibited from </w:t>
      </w:r>
      <w:r w:rsidR="00DB0082" w:rsidRPr="00F6184E">
        <w:rPr>
          <w:rFonts w:cs="Calibri"/>
        </w:rPr>
        <w:t>all areas of the competition venue</w:t>
      </w:r>
      <w:r w:rsidR="001442D2" w:rsidRPr="00F6184E">
        <w:rPr>
          <w:rFonts w:cs="Calibri"/>
        </w:rPr>
        <w:t>.</w:t>
      </w:r>
    </w:p>
    <w:p w:rsidR="002655E1" w:rsidRPr="00F6184E" w:rsidRDefault="002655E1" w:rsidP="00F6184E">
      <w:pPr>
        <w:autoSpaceDE w:val="0"/>
        <w:autoSpaceDN w:val="0"/>
        <w:adjustRightInd w:val="0"/>
        <w:spacing w:before="36" w:after="0"/>
        <w:ind w:left="1426" w:hanging="850"/>
        <w:rPr>
          <w:rFonts w:cs="Calibri"/>
        </w:rPr>
      </w:pPr>
      <w:r w:rsidRPr="00F6184E">
        <w:rPr>
          <w:rFonts w:cs="Calibri"/>
        </w:rPr>
        <w:t xml:space="preserve">6. </w:t>
      </w:r>
      <w:r w:rsidRPr="00F6184E">
        <w:rPr>
          <w:rFonts w:cs="Calibri"/>
        </w:rPr>
        <w:tab/>
        <w:t xml:space="preserve">In </w:t>
      </w:r>
      <w:r w:rsidR="00054084" w:rsidRPr="00F6184E">
        <w:rPr>
          <w:rFonts w:cs="Calibri"/>
        </w:rPr>
        <w:t>preliminaries</w:t>
      </w:r>
      <w:r w:rsidRPr="00F6184E">
        <w:rPr>
          <w:rFonts w:cs="Calibri"/>
        </w:rPr>
        <w:t xml:space="preserve"> and finals meets, the finals may not begin less than one hour after the completion of the last preliminary heat</w:t>
      </w:r>
      <w:r w:rsidR="005529AC" w:rsidRPr="00F6184E">
        <w:rPr>
          <w:rFonts w:cs="Calibri"/>
        </w:rPr>
        <w:t xml:space="preserve"> that day</w:t>
      </w:r>
      <w:r w:rsidRPr="00F6184E">
        <w:rPr>
          <w:rFonts w:cs="Calibri"/>
        </w:rPr>
        <w:t>.</w:t>
      </w:r>
    </w:p>
    <w:p w:rsidR="005F4314" w:rsidRPr="00F6184E" w:rsidRDefault="005F4314" w:rsidP="00F6184E">
      <w:pPr>
        <w:autoSpaceDE w:val="0"/>
        <w:autoSpaceDN w:val="0"/>
        <w:adjustRightInd w:val="0"/>
        <w:spacing w:before="40" w:after="0"/>
        <w:ind w:left="1435" w:hanging="855"/>
        <w:rPr>
          <w:rFonts w:cs="Calibri"/>
        </w:rPr>
      </w:pPr>
      <w:r w:rsidRPr="00F6184E">
        <w:rPr>
          <w:rFonts w:cs="Calibri"/>
        </w:rPr>
        <w:t xml:space="preserve">7. </w:t>
      </w:r>
      <w:r w:rsidRPr="00F6184E">
        <w:rPr>
          <w:rFonts w:cs="Calibri"/>
        </w:rPr>
        <w:tab/>
        <w:t xml:space="preserve">No </w:t>
      </w:r>
      <w:r w:rsidR="00054084" w:rsidRPr="00F6184E">
        <w:rPr>
          <w:rFonts w:cs="Calibri"/>
        </w:rPr>
        <w:t>athlete</w:t>
      </w:r>
      <w:r w:rsidRPr="00F6184E">
        <w:rPr>
          <w:rFonts w:cs="Calibri"/>
        </w:rPr>
        <w:t xml:space="preserve"> will be eligible to participate in a </w:t>
      </w:r>
      <w:r w:rsidR="00054084" w:rsidRPr="00F6184E">
        <w:rPr>
          <w:rFonts w:cs="Calibri"/>
        </w:rPr>
        <w:t>Pacific Swimming</w:t>
      </w:r>
      <w:r w:rsidRPr="00F6184E">
        <w:rPr>
          <w:rFonts w:cs="Calibri"/>
        </w:rPr>
        <w:t xml:space="preserve">-sponsored swim meet if the </w:t>
      </w:r>
      <w:r w:rsidR="00054084" w:rsidRPr="00F6184E">
        <w:rPr>
          <w:rFonts w:cs="Calibri"/>
        </w:rPr>
        <w:t>athlete</w:t>
      </w:r>
      <w:r w:rsidRPr="00F6184E">
        <w:rPr>
          <w:rFonts w:cs="Calibri"/>
        </w:rPr>
        <w:t xml:space="preserve"> or the </w:t>
      </w:r>
      <w:r w:rsidR="00054084" w:rsidRPr="00F6184E">
        <w:rPr>
          <w:rFonts w:cs="Calibri"/>
        </w:rPr>
        <w:t>athlete's</w:t>
      </w:r>
      <w:r w:rsidRPr="00F6184E">
        <w:rPr>
          <w:rFonts w:cs="Calibri"/>
        </w:rPr>
        <w:t xml:space="preserve"> family is indebted to </w:t>
      </w:r>
      <w:r w:rsidR="00054084" w:rsidRPr="00F6184E">
        <w:rPr>
          <w:rFonts w:cs="Calibri"/>
        </w:rPr>
        <w:t>Pacific Swimming</w:t>
      </w:r>
      <w:r w:rsidRPr="00F6184E">
        <w:rPr>
          <w:rFonts w:cs="Calibri"/>
        </w:rPr>
        <w:t xml:space="preserve">. Resolution of the indebtedness subsequent to selection or entry in a </w:t>
      </w:r>
      <w:r w:rsidR="00054084" w:rsidRPr="00F6184E">
        <w:rPr>
          <w:rFonts w:cs="Calibri"/>
        </w:rPr>
        <w:t>Pacific Swimming</w:t>
      </w:r>
      <w:r w:rsidRPr="00F6184E">
        <w:rPr>
          <w:rFonts w:cs="Calibri"/>
        </w:rPr>
        <w:t xml:space="preserve">-sponsored swim meet will not make the </w:t>
      </w:r>
      <w:r w:rsidR="00054084" w:rsidRPr="00F6184E">
        <w:rPr>
          <w:rFonts w:cs="Calibri"/>
        </w:rPr>
        <w:t>athlete</w:t>
      </w:r>
      <w:r w:rsidRPr="00F6184E">
        <w:rPr>
          <w:rFonts w:cs="Calibri"/>
        </w:rPr>
        <w:t xml:space="preserve"> eligible for participation. </w:t>
      </w:r>
      <w:r w:rsidR="00AE1D7F" w:rsidRPr="00F6184E">
        <w:rPr>
          <w:rFonts w:cs="Calibri"/>
        </w:rPr>
        <w:t>An athlete</w:t>
      </w:r>
      <w:r w:rsidRPr="00F6184E">
        <w:rPr>
          <w:rFonts w:cs="Calibri"/>
        </w:rPr>
        <w:t xml:space="preserve"> will not be eligible for further participation as long as the indebtedness remains unresolved.</w:t>
      </w:r>
    </w:p>
    <w:p w:rsidR="002655E1" w:rsidRPr="00F6184E" w:rsidRDefault="002655E1" w:rsidP="00F6184E">
      <w:pPr>
        <w:autoSpaceDE w:val="0"/>
        <w:autoSpaceDN w:val="0"/>
        <w:adjustRightInd w:val="0"/>
        <w:spacing w:before="40" w:after="0"/>
        <w:ind w:left="1435" w:hanging="855"/>
        <w:rPr>
          <w:rFonts w:cs="Calibri"/>
          <w:strike/>
        </w:rPr>
      </w:pPr>
      <w:r w:rsidRPr="00F6184E">
        <w:rPr>
          <w:rFonts w:cs="Calibri"/>
        </w:rPr>
        <w:t xml:space="preserve">8. </w:t>
      </w:r>
      <w:r w:rsidRPr="00F6184E">
        <w:rPr>
          <w:rFonts w:cs="Calibri"/>
        </w:rPr>
        <w:tab/>
        <w:t xml:space="preserve">Timing systems to be provided by meet hosts of all </w:t>
      </w:r>
      <w:r w:rsidR="001918F1" w:rsidRPr="00F6184E">
        <w:rPr>
          <w:rFonts w:cs="Calibri"/>
        </w:rPr>
        <w:t xml:space="preserve">meets sanctioned by </w:t>
      </w:r>
      <w:r w:rsidRPr="00F6184E">
        <w:rPr>
          <w:rFonts w:cs="Calibri"/>
        </w:rPr>
        <w:t xml:space="preserve">Pacific Swimming shall </w:t>
      </w:r>
      <w:r w:rsidR="00DC6A5B" w:rsidRPr="00F6184E">
        <w:rPr>
          <w:rFonts w:cs="Calibri"/>
        </w:rPr>
        <w:t xml:space="preserve">conform to </w:t>
      </w:r>
      <w:r w:rsidR="00054084" w:rsidRPr="00F6184E">
        <w:rPr>
          <w:rFonts w:cs="Calibri"/>
        </w:rPr>
        <w:t>USA Swimming</w:t>
      </w:r>
      <w:r w:rsidR="00C74731" w:rsidRPr="00F6184E">
        <w:rPr>
          <w:rFonts w:cs="Calibri"/>
        </w:rPr>
        <w:t xml:space="preserve"> </w:t>
      </w:r>
      <w:r w:rsidRPr="00F6184E">
        <w:rPr>
          <w:rFonts w:cs="Calibri"/>
        </w:rPr>
        <w:t xml:space="preserve">Timing </w:t>
      </w:r>
      <w:r w:rsidR="00860DDC" w:rsidRPr="00F6184E">
        <w:rPr>
          <w:rFonts w:cs="Calibri"/>
        </w:rPr>
        <w:t>Rules outlined in 102.24.  Minimum timing system requirements are described in Policies and Procedures</w:t>
      </w:r>
      <w:r w:rsidR="00C61D2C" w:rsidRPr="00F6184E">
        <w:rPr>
          <w:rFonts w:cs="Calibri"/>
        </w:rPr>
        <w:t>.</w:t>
      </w:r>
    </w:p>
    <w:p w:rsidR="002655E1" w:rsidRPr="00F6184E" w:rsidRDefault="002655E1" w:rsidP="00F6184E">
      <w:pPr>
        <w:autoSpaceDE w:val="0"/>
        <w:autoSpaceDN w:val="0"/>
        <w:adjustRightInd w:val="0"/>
        <w:spacing w:after="0"/>
        <w:rPr>
          <w:rFonts w:cs="Calibri"/>
          <w:b/>
          <w:bCs/>
          <w:color w:val="000000"/>
        </w:rPr>
      </w:pPr>
      <w:r w:rsidRPr="00F6184E">
        <w:rPr>
          <w:rFonts w:cs="Calibri"/>
          <w:b/>
          <w:bCs/>
          <w:color w:val="000000"/>
        </w:rPr>
        <w:t>B. Meet Operations</w:t>
      </w:r>
    </w:p>
    <w:p w:rsidR="002655E1" w:rsidRPr="00F6184E" w:rsidRDefault="002655E1" w:rsidP="00F6184E">
      <w:pPr>
        <w:autoSpaceDE w:val="0"/>
        <w:autoSpaceDN w:val="0"/>
        <w:adjustRightInd w:val="0"/>
        <w:spacing w:after="0"/>
        <w:ind w:left="100"/>
        <w:rPr>
          <w:rFonts w:cs="Calibri"/>
        </w:rPr>
      </w:pPr>
      <w:r w:rsidRPr="00F6184E">
        <w:rPr>
          <w:rFonts w:cs="Calibri"/>
          <w:b/>
          <w:bCs/>
        </w:rPr>
        <w:t>1. Entries</w:t>
      </w:r>
    </w:p>
    <w:p w:rsidR="0004497A" w:rsidRPr="00F6184E" w:rsidRDefault="002655E1" w:rsidP="00F6184E">
      <w:pPr>
        <w:autoSpaceDE w:val="0"/>
        <w:autoSpaceDN w:val="0"/>
        <w:adjustRightInd w:val="0"/>
        <w:spacing w:before="39" w:after="0"/>
        <w:ind w:left="1426" w:hanging="850"/>
        <w:rPr>
          <w:rFonts w:cs="Calibri"/>
        </w:rPr>
      </w:pPr>
      <w:r w:rsidRPr="00F6184E">
        <w:rPr>
          <w:rFonts w:cs="Calibri"/>
        </w:rPr>
        <w:t xml:space="preserve">c. </w:t>
      </w:r>
      <w:r w:rsidRPr="00F6184E">
        <w:rPr>
          <w:rFonts w:cs="Calibri"/>
        </w:rPr>
        <w:tab/>
      </w:r>
      <w:r w:rsidR="001C175C" w:rsidRPr="00F6184E">
        <w:rPr>
          <w:rFonts w:cs="Calibri"/>
        </w:rPr>
        <w:t xml:space="preserve">Competitors </w:t>
      </w:r>
      <w:r w:rsidR="00054084" w:rsidRPr="00F6184E">
        <w:rPr>
          <w:rFonts w:cs="Calibri"/>
        </w:rPr>
        <w:t>shall</w:t>
      </w:r>
      <w:r w:rsidRPr="00F6184E">
        <w:rPr>
          <w:rFonts w:cs="Calibri"/>
        </w:rPr>
        <w:t xml:space="preserve"> be current </w:t>
      </w:r>
      <w:r w:rsidR="001C175C" w:rsidRPr="00F6184E">
        <w:rPr>
          <w:rFonts w:cs="Calibri"/>
        </w:rPr>
        <w:t xml:space="preserve">athlete </w:t>
      </w:r>
      <w:r w:rsidRPr="00F6184E">
        <w:rPr>
          <w:rFonts w:cs="Calibri"/>
        </w:rPr>
        <w:t xml:space="preserve">members of </w:t>
      </w:r>
      <w:r w:rsidR="00054084" w:rsidRPr="00F6184E">
        <w:rPr>
          <w:rFonts w:cs="Calibri"/>
        </w:rPr>
        <w:t xml:space="preserve">USA </w:t>
      </w:r>
      <w:r w:rsidR="001E57A4" w:rsidRPr="00F6184E">
        <w:rPr>
          <w:rFonts w:cs="Calibri"/>
        </w:rPr>
        <w:t>Swimming.</w:t>
      </w:r>
      <w:r w:rsidR="001E292A" w:rsidRPr="00F6184E">
        <w:rPr>
          <w:rFonts w:cs="Calibri"/>
        </w:rPr>
        <w:t xml:space="preserve">  The meet host shall check all athlete registrations against the USA Swimming SWIMS database. </w:t>
      </w:r>
    </w:p>
    <w:p w:rsidR="002655E1" w:rsidRPr="00F6184E" w:rsidRDefault="002655E1" w:rsidP="00F6184E">
      <w:pPr>
        <w:autoSpaceDE w:val="0"/>
        <w:autoSpaceDN w:val="0"/>
        <w:adjustRightInd w:val="0"/>
        <w:spacing w:after="0"/>
        <w:ind w:left="1426" w:hanging="850"/>
        <w:rPr>
          <w:rFonts w:cs="Calibri"/>
        </w:rPr>
      </w:pPr>
      <w:r w:rsidRPr="00F6184E">
        <w:rPr>
          <w:rFonts w:cs="Calibri"/>
        </w:rPr>
        <w:t xml:space="preserve">d. </w:t>
      </w:r>
      <w:r w:rsidRPr="00F6184E">
        <w:rPr>
          <w:rFonts w:cs="Calibri"/>
        </w:rPr>
        <w:tab/>
        <w:t xml:space="preserve">At all sanctioned meets that include time trials, only </w:t>
      </w:r>
      <w:r w:rsidR="00054084" w:rsidRPr="00F6184E">
        <w:rPr>
          <w:rFonts w:cs="Calibri"/>
        </w:rPr>
        <w:t>athletes</w:t>
      </w:r>
      <w:r w:rsidRPr="00F6184E">
        <w:rPr>
          <w:rFonts w:cs="Calibri"/>
        </w:rPr>
        <w:t xml:space="preserve"> that are entered in an individual event in the meet are eligible to enter time trials.</w:t>
      </w:r>
    </w:p>
    <w:p w:rsidR="00342DF1" w:rsidRPr="00F6184E" w:rsidRDefault="002655E1" w:rsidP="00F6184E">
      <w:pPr>
        <w:autoSpaceDE w:val="0"/>
        <w:autoSpaceDN w:val="0"/>
        <w:adjustRightInd w:val="0"/>
        <w:spacing w:after="0"/>
        <w:ind w:left="1426" w:hanging="850"/>
        <w:rPr>
          <w:rFonts w:cs="Calibri"/>
        </w:rPr>
      </w:pPr>
      <w:r w:rsidRPr="00F6184E">
        <w:rPr>
          <w:rFonts w:cs="Calibri"/>
        </w:rPr>
        <w:t xml:space="preserve">e. </w:t>
      </w:r>
      <w:r w:rsidRPr="00F6184E">
        <w:rPr>
          <w:rFonts w:cs="Calibri"/>
        </w:rPr>
        <w:tab/>
      </w:r>
      <w:r w:rsidR="001E292A" w:rsidRPr="00F6184E">
        <w:rPr>
          <w:rFonts w:cs="Calibri"/>
        </w:rPr>
        <w:t xml:space="preserve">Once the meet </w:t>
      </w:r>
      <w:r w:rsidR="00342DF1" w:rsidRPr="00F6184E">
        <w:rPr>
          <w:rFonts w:cs="Calibri"/>
        </w:rPr>
        <w:t>or a meet session has met an imposed capacity and has closed</w:t>
      </w:r>
      <w:r w:rsidR="003825EF" w:rsidRPr="00F6184E">
        <w:rPr>
          <w:rFonts w:cs="Calibri"/>
        </w:rPr>
        <w:t>,</w:t>
      </w:r>
      <w:r w:rsidR="00342DF1" w:rsidRPr="00F6184E">
        <w:rPr>
          <w:rFonts w:cs="Calibri"/>
        </w:rPr>
        <w:t xml:space="preserve"> all further meet entries and payments shall be returned per Pacific Swimming Policies and</w:t>
      </w:r>
      <w:r w:rsidR="003825EF" w:rsidRPr="00F6184E">
        <w:rPr>
          <w:rFonts w:cs="Calibri"/>
        </w:rPr>
        <w:t xml:space="preserve"> Procedures.</w:t>
      </w:r>
    </w:p>
    <w:p w:rsidR="002655E1" w:rsidRPr="00F6184E" w:rsidRDefault="002655E1" w:rsidP="00F6184E">
      <w:pPr>
        <w:autoSpaceDE w:val="0"/>
        <w:autoSpaceDN w:val="0"/>
        <w:adjustRightInd w:val="0"/>
        <w:spacing w:before="3" w:after="0"/>
        <w:ind w:left="2156" w:hanging="855"/>
        <w:rPr>
          <w:rFonts w:cs="Calibri"/>
        </w:rPr>
      </w:pPr>
      <w:r w:rsidRPr="00F6184E">
        <w:rPr>
          <w:rFonts w:cs="Calibri"/>
        </w:rPr>
        <w:t xml:space="preserve">(2) </w:t>
      </w:r>
      <w:r w:rsidRPr="00F6184E">
        <w:rPr>
          <w:rFonts w:cs="Calibri"/>
        </w:rPr>
        <w:tab/>
        <w:t xml:space="preserve">The host club </w:t>
      </w:r>
      <w:r w:rsidR="009C04E9" w:rsidRPr="00F6184E">
        <w:rPr>
          <w:rFonts w:cs="Calibri"/>
        </w:rPr>
        <w:t>shall</w:t>
      </w:r>
      <w:r w:rsidR="001D7D1F" w:rsidRPr="00F6184E">
        <w:rPr>
          <w:rFonts w:cs="Calibri"/>
        </w:rPr>
        <w:t xml:space="preserve"> </w:t>
      </w:r>
      <w:r w:rsidRPr="00F6184E">
        <w:rPr>
          <w:rFonts w:cs="Calibri"/>
        </w:rPr>
        <w:t xml:space="preserve">accept, in the order they receive them, entries to a CAP meet. </w:t>
      </w:r>
      <w:r w:rsidR="00054084" w:rsidRPr="00F6184E">
        <w:rPr>
          <w:rFonts w:cs="Calibri"/>
        </w:rPr>
        <w:t>Athletes</w:t>
      </w:r>
      <w:r w:rsidRPr="00F6184E">
        <w:rPr>
          <w:rFonts w:cs="Calibri"/>
        </w:rPr>
        <w:t xml:space="preserve"> from the host club </w:t>
      </w:r>
      <w:r w:rsidR="009C04E9" w:rsidRPr="00F6184E">
        <w:rPr>
          <w:rFonts w:cs="Calibri"/>
        </w:rPr>
        <w:t>shall</w:t>
      </w:r>
      <w:r w:rsidRPr="00F6184E">
        <w:rPr>
          <w:rFonts w:cs="Calibri"/>
        </w:rPr>
        <w:t xml:space="preserve"> not be given preference.</w:t>
      </w:r>
    </w:p>
    <w:p w:rsidR="002655E1" w:rsidRPr="00F6184E" w:rsidRDefault="002655E1" w:rsidP="00F6184E">
      <w:pPr>
        <w:autoSpaceDE w:val="0"/>
        <w:autoSpaceDN w:val="0"/>
        <w:adjustRightInd w:val="0"/>
        <w:spacing w:before="3" w:after="0"/>
        <w:ind w:left="2156" w:hanging="855"/>
        <w:rPr>
          <w:rFonts w:cs="Calibri"/>
        </w:rPr>
      </w:pPr>
      <w:r w:rsidRPr="00F6184E">
        <w:rPr>
          <w:rFonts w:cs="Calibri"/>
        </w:rPr>
        <w:t xml:space="preserve">(3) </w:t>
      </w:r>
      <w:r w:rsidRPr="00F6184E">
        <w:rPr>
          <w:rFonts w:cs="Calibri"/>
        </w:rPr>
        <w:tab/>
        <w:t xml:space="preserve">Failure </w:t>
      </w:r>
      <w:r w:rsidR="00196888" w:rsidRPr="00F6184E">
        <w:rPr>
          <w:rFonts w:cs="Calibri"/>
        </w:rPr>
        <w:t xml:space="preserve">of the host club </w:t>
      </w:r>
      <w:r w:rsidRPr="00F6184E">
        <w:rPr>
          <w:rFonts w:cs="Calibri"/>
        </w:rPr>
        <w:t xml:space="preserve">to notify, in the prescribed manner, the </w:t>
      </w:r>
      <w:r w:rsidR="00054084" w:rsidRPr="00F6184E">
        <w:rPr>
          <w:rFonts w:cs="Calibri"/>
        </w:rPr>
        <w:t>athletes</w:t>
      </w:r>
      <w:r w:rsidRPr="00F6184E">
        <w:rPr>
          <w:rFonts w:cs="Calibri"/>
        </w:rPr>
        <w:t xml:space="preserve"> that their entries are not being accepted, </w:t>
      </w:r>
      <w:r w:rsidR="009C04E9" w:rsidRPr="00F6184E">
        <w:rPr>
          <w:rFonts w:cs="Calibri"/>
        </w:rPr>
        <w:t>shall</w:t>
      </w:r>
      <w:r w:rsidRPr="00F6184E">
        <w:rPr>
          <w:rFonts w:cs="Calibri"/>
        </w:rPr>
        <w:t xml:space="preserve"> result in a complaint filed with the Pacific Swimming </w:t>
      </w:r>
      <w:r w:rsidR="009854DB" w:rsidRPr="00F6184E">
        <w:rPr>
          <w:rFonts w:cs="Calibri"/>
        </w:rPr>
        <w:t xml:space="preserve">Administrative </w:t>
      </w:r>
      <w:r w:rsidRPr="00F6184E">
        <w:rPr>
          <w:rFonts w:cs="Calibri"/>
        </w:rPr>
        <w:t xml:space="preserve">Board of Review. </w:t>
      </w:r>
      <w:r w:rsidR="00196888" w:rsidRPr="00F6184E">
        <w:rPr>
          <w:rFonts w:cs="Calibri"/>
        </w:rPr>
        <w:t xml:space="preserve">A host club </w:t>
      </w:r>
      <w:r w:rsidRPr="00F6184E">
        <w:rPr>
          <w:rFonts w:cs="Calibri"/>
        </w:rPr>
        <w:t xml:space="preserve">not attempting to notify non-accepted entrants may be barred by the Board of Directors from </w:t>
      </w:r>
      <w:r w:rsidR="00196888" w:rsidRPr="00F6184E">
        <w:rPr>
          <w:rFonts w:cs="Calibri"/>
        </w:rPr>
        <w:t xml:space="preserve">hosting </w:t>
      </w:r>
      <w:r w:rsidRPr="00F6184E">
        <w:rPr>
          <w:rFonts w:cs="Calibri"/>
        </w:rPr>
        <w:t>meets the following year.</w:t>
      </w:r>
    </w:p>
    <w:p w:rsidR="002655E1" w:rsidRPr="00F6184E" w:rsidRDefault="002655E1" w:rsidP="00F6184E">
      <w:pPr>
        <w:autoSpaceDE w:val="0"/>
        <w:autoSpaceDN w:val="0"/>
        <w:adjustRightInd w:val="0"/>
        <w:spacing w:after="0"/>
        <w:ind w:left="100"/>
        <w:rPr>
          <w:rFonts w:cs="Calibri"/>
          <w:b/>
          <w:bCs/>
        </w:rPr>
      </w:pPr>
      <w:r w:rsidRPr="00F6184E">
        <w:rPr>
          <w:rFonts w:cs="Calibri"/>
          <w:b/>
          <w:bCs/>
        </w:rPr>
        <w:t>2. Check-In</w:t>
      </w:r>
    </w:p>
    <w:p w:rsidR="002655E1" w:rsidRPr="00F6184E" w:rsidRDefault="002655E1" w:rsidP="00F6184E">
      <w:pPr>
        <w:autoSpaceDE w:val="0"/>
        <w:autoSpaceDN w:val="0"/>
        <w:adjustRightInd w:val="0"/>
        <w:spacing w:before="60" w:after="0"/>
        <w:ind w:left="1440" w:hanging="860"/>
        <w:rPr>
          <w:rFonts w:cs="Calibri"/>
        </w:rPr>
      </w:pPr>
      <w:r w:rsidRPr="00F6184E">
        <w:rPr>
          <w:rFonts w:cs="Calibri"/>
        </w:rPr>
        <w:t>a.</w:t>
      </w:r>
      <w:r w:rsidRPr="00F6184E">
        <w:rPr>
          <w:rFonts w:cs="Calibri"/>
        </w:rPr>
        <w:tab/>
      </w:r>
      <w:r w:rsidR="00B2520B" w:rsidRPr="00F6184E">
        <w:rPr>
          <w:rFonts w:cs="Calibri"/>
        </w:rPr>
        <w:t xml:space="preserve">No event shall be closed more than 30 minutes before the scheduled start of the </w:t>
      </w:r>
      <w:r w:rsidR="00253013" w:rsidRPr="00F6184E">
        <w:rPr>
          <w:rFonts w:cs="Calibri"/>
        </w:rPr>
        <w:t xml:space="preserve">session. </w:t>
      </w:r>
      <w:r w:rsidR="00B2520B" w:rsidRPr="00F6184E">
        <w:rPr>
          <w:rFonts w:cs="Calibri"/>
        </w:rPr>
        <w:t xml:space="preserve"> Close of check-in for remaining </w:t>
      </w:r>
      <w:r w:rsidRPr="00F6184E">
        <w:rPr>
          <w:rFonts w:cs="Calibri"/>
        </w:rPr>
        <w:t>events shall be no more than 60 minutes before the estimated time of the start of the first heat of the event.</w:t>
      </w:r>
    </w:p>
    <w:p w:rsidR="002655E1" w:rsidRPr="00F6184E" w:rsidRDefault="002655E1" w:rsidP="00F6184E">
      <w:pPr>
        <w:autoSpaceDE w:val="0"/>
        <w:autoSpaceDN w:val="0"/>
        <w:adjustRightInd w:val="0"/>
        <w:spacing w:after="0"/>
        <w:ind w:left="100"/>
        <w:rPr>
          <w:rFonts w:cs="Calibri"/>
          <w:b/>
          <w:bCs/>
        </w:rPr>
      </w:pPr>
      <w:r w:rsidRPr="00F6184E">
        <w:rPr>
          <w:rFonts w:cs="Calibri"/>
          <w:b/>
          <w:bCs/>
        </w:rPr>
        <w:t xml:space="preserve">5. Scratch </w:t>
      </w:r>
      <w:proofErr w:type="gramStart"/>
      <w:r w:rsidR="005F4314" w:rsidRPr="00F6184E">
        <w:rPr>
          <w:rFonts w:cs="Calibri"/>
          <w:b/>
          <w:bCs/>
        </w:rPr>
        <w:t>Down</w:t>
      </w:r>
      <w:proofErr w:type="gramEnd"/>
      <w:r w:rsidR="005F4314" w:rsidRPr="00F6184E">
        <w:rPr>
          <w:rFonts w:cs="Calibri"/>
          <w:b/>
          <w:bCs/>
        </w:rPr>
        <w:t xml:space="preserve"> </w:t>
      </w:r>
      <w:r w:rsidRPr="00F6184E">
        <w:rPr>
          <w:rFonts w:cs="Calibri"/>
          <w:b/>
          <w:bCs/>
        </w:rPr>
        <w:t>Procedures</w:t>
      </w:r>
    </w:p>
    <w:p w:rsidR="002655E1" w:rsidRPr="00F6184E" w:rsidRDefault="002655E1" w:rsidP="00F6184E">
      <w:pPr>
        <w:autoSpaceDE w:val="0"/>
        <w:autoSpaceDN w:val="0"/>
        <w:adjustRightInd w:val="0"/>
        <w:spacing w:before="60" w:after="0"/>
        <w:ind w:left="1426" w:hanging="850"/>
        <w:rPr>
          <w:rFonts w:cs="Calibri"/>
        </w:rPr>
      </w:pPr>
      <w:r w:rsidRPr="00F6184E">
        <w:rPr>
          <w:rFonts w:cs="Calibri"/>
        </w:rPr>
        <w:lastRenderedPageBreak/>
        <w:t xml:space="preserve">a. </w:t>
      </w:r>
      <w:r w:rsidRPr="00F6184E">
        <w:rPr>
          <w:rFonts w:cs="Calibri"/>
        </w:rPr>
        <w:tab/>
        <w:t xml:space="preserve">Mandatory Scratch-down —  If conditions warrant, the referee, with the concurrence of the meet director, may require </w:t>
      </w:r>
      <w:r w:rsidR="00054084" w:rsidRPr="00F6184E">
        <w:rPr>
          <w:rFonts w:cs="Calibri"/>
        </w:rPr>
        <w:t>athletes</w:t>
      </w:r>
      <w:r w:rsidRPr="00F6184E">
        <w:rPr>
          <w:rFonts w:cs="Calibri"/>
        </w:rPr>
        <w:t xml:space="preserve"> to scratch an event or events in order to regulate and control the length of time for competition in a sanctioned meet.</w:t>
      </w:r>
    </w:p>
    <w:p w:rsidR="002655E1" w:rsidRPr="00F6184E" w:rsidRDefault="002655E1" w:rsidP="00F6184E">
      <w:pPr>
        <w:autoSpaceDE w:val="0"/>
        <w:autoSpaceDN w:val="0"/>
        <w:adjustRightInd w:val="0"/>
        <w:spacing w:after="0"/>
        <w:ind w:left="2160" w:hanging="720"/>
        <w:rPr>
          <w:rFonts w:cs="Calibri"/>
        </w:rPr>
      </w:pPr>
      <w:r w:rsidRPr="00F6184E">
        <w:rPr>
          <w:rFonts w:cs="Calibri"/>
        </w:rPr>
        <w:t xml:space="preserve">(1) </w:t>
      </w:r>
      <w:r w:rsidRPr="00F6184E">
        <w:rPr>
          <w:rFonts w:cs="Calibri"/>
        </w:rPr>
        <w:tab/>
      </w:r>
      <w:r w:rsidR="00166CE5" w:rsidRPr="00F6184E">
        <w:rPr>
          <w:rFonts w:cs="Calibri"/>
        </w:rPr>
        <w:t>M</w:t>
      </w:r>
      <w:r w:rsidR="00054084" w:rsidRPr="00F6184E">
        <w:rPr>
          <w:rFonts w:cs="Calibri"/>
        </w:rPr>
        <w:t>eet announcement</w:t>
      </w:r>
      <w:r w:rsidR="00C36495" w:rsidRPr="00F6184E">
        <w:rPr>
          <w:rFonts w:cs="Calibri"/>
        </w:rPr>
        <w:t>s</w:t>
      </w:r>
      <w:r w:rsidRPr="00F6184E">
        <w:rPr>
          <w:rFonts w:cs="Calibri"/>
        </w:rPr>
        <w:t xml:space="preserve"> </w:t>
      </w:r>
      <w:r w:rsidR="00054084" w:rsidRPr="00F6184E">
        <w:rPr>
          <w:rFonts w:cs="Calibri"/>
        </w:rPr>
        <w:t>shall</w:t>
      </w:r>
      <w:r w:rsidRPr="00F6184E">
        <w:rPr>
          <w:rFonts w:cs="Calibri"/>
        </w:rPr>
        <w:t xml:space="preserve"> include the following statement</w:t>
      </w:r>
      <w:r w:rsidR="003F558C" w:rsidRPr="00F6184E">
        <w:rPr>
          <w:rFonts w:cs="Calibri"/>
        </w:rPr>
        <w:t>: If local conditions warrant it, the Meet Referee, with the concurrence of the Meet Director, may require a mandatory scratch down</w:t>
      </w:r>
      <w:r w:rsidRPr="00F6184E">
        <w:rPr>
          <w:rFonts w:cs="Calibri"/>
        </w:rPr>
        <w:t xml:space="preserve">, subject to the provisions of </w:t>
      </w:r>
      <w:r w:rsidR="00C36495" w:rsidRPr="00F6184E">
        <w:rPr>
          <w:rFonts w:cs="Calibri"/>
        </w:rPr>
        <w:t>Pacific Swimming</w:t>
      </w:r>
      <w:r w:rsidRPr="00F6184E">
        <w:rPr>
          <w:rFonts w:cs="Calibri"/>
        </w:rPr>
        <w:t xml:space="preserve"> Rules and Regulations</w:t>
      </w:r>
      <w:r w:rsidR="005F4314" w:rsidRPr="00F6184E">
        <w:rPr>
          <w:rFonts w:cs="Calibri"/>
        </w:rPr>
        <w:t>.</w:t>
      </w:r>
    </w:p>
    <w:p w:rsidR="002655E1" w:rsidRPr="00F6184E" w:rsidRDefault="002655E1" w:rsidP="00F6184E">
      <w:pPr>
        <w:autoSpaceDE w:val="0"/>
        <w:autoSpaceDN w:val="0"/>
        <w:adjustRightInd w:val="0"/>
        <w:spacing w:before="35" w:after="0"/>
        <w:ind w:left="2160" w:hanging="720"/>
        <w:rPr>
          <w:rFonts w:cs="Calibri"/>
        </w:rPr>
      </w:pPr>
      <w:r w:rsidRPr="00F6184E">
        <w:rPr>
          <w:rFonts w:cs="Calibri"/>
        </w:rPr>
        <w:t xml:space="preserve">(2) </w:t>
      </w:r>
      <w:r w:rsidRPr="00F6184E">
        <w:rPr>
          <w:rFonts w:cs="Calibri"/>
        </w:rPr>
        <w:tab/>
        <w:t>The mandatory scratch procedure shall be applicable to timed final events only.</w:t>
      </w:r>
    </w:p>
    <w:p w:rsidR="002655E1" w:rsidRPr="00F6184E" w:rsidRDefault="002655E1" w:rsidP="00F6184E">
      <w:pPr>
        <w:autoSpaceDE w:val="0"/>
        <w:autoSpaceDN w:val="0"/>
        <w:adjustRightInd w:val="0"/>
        <w:spacing w:before="40" w:after="0"/>
        <w:ind w:left="2160" w:hanging="720"/>
        <w:rPr>
          <w:rFonts w:cs="Calibri"/>
        </w:rPr>
      </w:pPr>
      <w:r w:rsidRPr="00F6184E">
        <w:rPr>
          <w:rFonts w:cs="Calibri"/>
        </w:rPr>
        <w:t xml:space="preserve">(3) </w:t>
      </w:r>
      <w:r w:rsidRPr="00F6184E">
        <w:rPr>
          <w:rFonts w:cs="Calibri"/>
        </w:rPr>
        <w:tab/>
        <w:t xml:space="preserve">To the maximum extent possible, the mandatory scratch requirement shall be applied uniformly to all age groups, sexes and classes of </w:t>
      </w:r>
      <w:r w:rsidR="00747D7E" w:rsidRPr="00F6184E">
        <w:rPr>
          <w:rFonts w:cs="Calibri"/>
        </w:rPr>
        <w:t>athletes</w:t>
      </w:r>
      <w:r w:rsidRPr="00F6184E">
        <w:rPr>
          <w:rFonts w:cs="Calibri"/>
        </w:rPr>
        <w:t>.</w:t>
      </w:r>
    </w:p>
    <w:p w:rsidR="002655E1" w:rsidRPr="00F6184E" w:rsidRDefault="002655E1" w:rsidP="00F6184E">
      <w:pPr>
        <w:autoSpaceDE w:val="0"/>
        <w:autoSpaceDN w:val="0"/>
        <w:adjustRightInd w:val="0"/>
        <w:spacing w:after="0"/>
        <w:ind w:left="2160" w:hanging="720"/>
        <w:rPr>
          <w:rFonts w:cs="Calibri"/>
        </w:rPr>
      </w:pPr>
      <w:r w:rsidRPr="00F6184E">
        <w:rPr>
          <w:rFonts w:cs="Calibri"/>
        </w:rPr>
        <w:t xml:space="preserve">(4) </w:t>
      </w:r>
      <w:r w:rsidR="007501E3" w:rsidRPr="00F6184E">
        <w:rPr>
          <w:rFonts w:cs="Calibri"/>
        </w:rPr>
        <w:tab/>
      </w:r>
      <w:r w:rsidRPr="00F6184E">
        <w:rPr>
          <w:rFonts w:cs="Calibri"/>
        </w:rPr>
        <w:t xml:space="preserve">The entry fee for each event scratched pursuant to the mandatory scratch procedure shall be refunded in full to </w:t>
      </w:r>
      <w:r w:rsidR="00054084" w:rsidRPr="00F6184E">
        <w:rPr>
          <w:rFonts w:cs="Calibri"/>
        </w:rPr>
        <w:t>athletes</w:t>
      </w:r>
      <w:r w:rsidRPr="00F6184E">
        <w:rPr>
          <w:rFonts w:cs="Calibri"/>
        </w:rPr>
        <w:t xml:space="preserve"> in cash prior to the close of the meet.</w:t>
      </w:r>
    </w:p>
    <w:p w:rsidR="005F4314" w:rsidRPr="00F6184E" w:rsidRDefault="005F4314" w:rsidP="00F6184E">
      <w:pPr>
        <w:autoSpaceDE w:val="0"/>
        <w:autoSpaceDN w:val="0"/>
        <w:adjustRightInd w:val="0"/>
        <w:spacing w:after="0"/>
        <w:ind w:left="100"/>
        <w:rPr>
          <w:rFonts w:cs="Calibri"/>
          <w:b/>
          <w:bCs/>
        </w:rPr>
      </w:pPr>
      <w:r w:rsidRPr="00F6184E">
        <w:rPr>
          <w:rFonts w:cs="Calibri"/>
          <w:b/>
          <w:bCs/>
        </w:rPr>
        <w:t>6. No Show Penalties</w:t>
      </w:r>
    </w:p>
    <w:p w:rsidR="005F4314" w:rsidRPr="00F6184E" w:rsidRDefault="005F4314" w:rsidP="00F6184E">
      <w:pPr>
        <w:autoSpaceDE w:val="0"/>
        <w:autoSpaceDN w:val="0"/>
        <w:adjustRightInd w:val="0"/>
        <w:spacing w:before="60" w:after="0"/>
        <w:ind w:left="1426" w:hanging="850"/>
        <w:rPr>
          <w:rFonts w:cs="Calibri"/>
        </w:rPr>
      </w:pPr>
      <w:r w:rsidRPr="00F6184E">
        <w:rPr>
          <w:rFonts w:cs="Calibri"/>
        </w:rPr>
        <w:t>a.</w:t>
      </w:r>
      <w:r w:rsidRPr="00F6184E">
        <w:rPr>
          <w:rFonts w:cs="Calibri"/>
        </w:rPr>
        <w:tab/>
        <w:t>Age Group Meet: Refer to Pacific Swimming Rules &amp; Regulations Section 4.</w:t>
      </w:r>
    </w:p>
    <w:p w:rsidR="005F4314" w:rsidRPr="00F6184E" w:rsidRDefault="005F4314" w:rsidP="00F6184E">
      <w:pPr>
        <w:autoSpaceDE w:val="0"/>
        <w:autoSpaceDN w:val="0"/>
        <w:adjustRightInd w:val="0"/>
        <w:spacing w:before="60" w:after="0"/>
        <w:ind w:left="1426" w:hanging="850"/>
        <w:rPr>
          <w:rFonts w:cs="Calibri"/>
        </w:rPr>
      </w:pPr>
      <w:r w:rsidRPr="00F6184E">
        <w:rPr>
          <w:rFonts w:cs="Calibri"/>
        </w:rPr>
        <w:t>b.</w:t>
      </w:r>
      <w:r w:rsidRPr="00F6184E">
        <w:rPr>
          <w:rFonts w:cs="Calibri"/>
        </w:rPr>
        <w:tab/>
        <w:t>Senior Meet: Refer to Pacific Swimming Rules &amp; Regulations Section 5.</w:t>
      </w:r>
    </w:p>
    <w:p w:rsidR="002655E1" w:rsidRPr="00F6184E" w:rsidRDefault="002655E1" w:rsidP="00F6184E">
      <w:pPr>
        <w:autoSpaceDE w:val="0"/>
        <w:autoSpaceDN w:val="0"/>
        <w:adjustRightInd w:val="0"/>
        <w:spacing w:after="0"/>
        <w:rPr>
          <w:rFonts w:cs="Calibri"/>
          <w:b/>
          <w:bCs/>
          <w:color w:val="000000"/>
        </w:rPr>
      </w:pPr>
      <w:r w:rsidRPr="00F6184E">
        <w:rPr>
          <w:rFonts w:cs="Calibri"/>
          <w:b/>
          <w:bCs/>
          <w:color w:val="000000"/>
        </w:rPr>
        <w:t>C. Meet Results</w:t>
      </w:r>
    </w:p>
    <w:p w:rsidR="002655E1" w:rsidRPr="00F6184E" w:rsidRDefault="0004497A" w:rsidP="00F6184E">
      <w:pPr>
        <w:autoSpaceDE w:val="0"/>
        <w:autoSpaceDN w:val="0"/>
        <w:adjustRightInd w:val="0"/>
        <w:spacing w:after="0"/>
        <w:ind w:left="1426" w:hanging="850"/>
        <w:rPr>
          <w:rFonts w:cs="Calibri"/>
        </w:rPr>
      </w:pPr>
      <w:r w:rsidRPr="00F6184E">
        <w:rPr>
          <w:rFonts w:cs="Calibri"/>
        </w:rPr>
        <w:t xml:space="preserve">1. </w:t>
      </w:r>
      <w:r w:rsidRPr="00F6184E">
        <w:rPr>
          <w:rFonts w:cs="Calibri"/>
        </w:rPr>
        <w:tab/>
        <w:t xml:space="preserve">Meet </w:t>
      </w:r>
      <w:r w:rsidR="00BE2337" w:rsidRPr="00F6184E">
        <w:rPr>
          <w:rFonts w:cs="Calibri"/>
        </w:rPr>
        <w:t xml:space="preserve">results shall be submitted to Pacific Swimming no later than </w:t>
      </w:r>
      <w:r w:rsidR="001E57A4" w:rsidRPr="00F6184E">
        <w:rPr>
          <w:rFonts w:cs="Calibri"/>
        </w:rPr>
        <w:t>48 hours after the completion of the meet</w:t>
      </w:r>
      <w:r w:rsidR="00BE2337" w:rsidRPr="00F6184E">
        <w:rPr>
          <w:rFonts w:cs="Calibri"/>
        </w:rPr>
        <w:t>, in the manner and format prescribed in Pacific Swimming Policies and Procedures.</w:t>
      </w:r>
    </w:p>
    <w:p w:rsidR="002655E1" w:rsidRPr="00F6184E" w:rsidRDefault="002655E1" w:rsidP="00F6184E">
      <w:pPr>
        <w:autoSpaceDE w:val="0"/>
        <w:autoSpaceDN w:val="0"/>
        <w:adjustRightInd w:val="0"/>
        <w:spacing w:before="35" w:after="0"/>
        <w:ind w:left="1426" w:hanging="850"/>
        <w:rPr>
          <w:rFonts w:cs="Calibri"/>
        </w:rPr>
      </w:pPr>
      <w:r w:rsidRPr="00F6184E">
        <w:rPr>
          <w:rFonts w:cs="Calibri"/>
        </w:rPr>
        <w:t xml:space="preserve">6. </w:t>
      </w:r>
      <w:r w:rsidRPr="00F6184E">
        <w:rPr>
          <w:rFonts w:cs="Calibri"/>
        </w:rPr>
        <w:tab/>
        <w:t>Failure to provide meet results as required shall be grounds for denying future sanctions.</w:t>
      </w:r>
    </w:p>
    <w:p w:rsidR="002655E1" w:rsidRPr="00F6184E" w:rsidRDefault="002655E1" w:rsidP="00F6184E">
      <w:pPr>
        <w:autoSpaceDE w:val="0"/>
        <w:autoSpaceDN w:val="0"/>
        <w:adjustRightInd w:val="0"/>
        <w:spacing w:after="0"/>
        <w:rPr>
          <w:rFonts w:cs="Calibri"/>
          <w:color w:val="000000"/>
        </w:rPr>
      </w:pPr>
      <w:r w:rsidRPr="00F6184E">
        <w:rPr>
          <w:rFonts w:cs="Calibri"/>
          <w:b/>
          <w:bCs/>
          <w:color w:val="000000"/>
        </w:rPr>
        <w:t>D. Financial Reports</w:t>
      </w:r>
      <w:r w:rsidR="00557B50" w:rsidRPr="00F6184E">
        <w:rPr>
          <w:rFonts w:cs="Calibri"/>
          <w:b/>
          <w:bCs/>
          <w:color w:val="000000"/>
        </w:rPr>
        <w:t>, Meet Summary Reports</w:t>
      </w:r>
      <w:r w:rsidRPr="00F6184E">
        <w:rPr>
          <w:rFonts w:cs="Calibri"/>
          <w:b/>
          <w:bCs/>
          <w:color w:val="000000"/>
        </w:rPr>
        <w:t xml:space="preserve"> and Fees</w:t>
      </w:r>
    </w:p>
    <w:p w:rsidR="002655E1" w:rsidRPr="00F6184E" w:rsidRDefault="002655E1" w:rsidP="00F6184E">
      <w:pPr>
        <w:autoSpaceDE w:val="0"/>
        <w:autoSpaceDN w:val="0"/>
        <w:adjustRightInd w:val="0"/>
        <w:spacing w:before="56" w:after="0"/>
        <w:ind w:left="1426" w:hanging="850"/>
        <w:rPr>
          <w:rFonts w:cs="Calibri"/>
        </w:rPr>
      </w:pPr>
      <w:r w:rsidRPr="00F6184E">
        <w:rPr>
          <w:rFonts w:cs="Calibri"/>
        </w:rPr>
        <w:t xml:space="preserve">1. </w:t>
      </w:r>
      <w:r w:rsidRPr="00F6184E">
        <w:rPr>
          <w:rFonts w:cs="Calibri"/>
        </w:rPr>
        <w:tab/>
      </w:r>
      <w:r w:rsidR="00557B50" w:rsidRPr="00F6184E">
        <w:rPr>
          <w:rFonts w:cs="Calibri"/>
        </w:rPr>
        <w:t>Meet financial report, meet summary</w:t>
      </w:r>
      <w:r w:rsidRPr="00F6184E">
        <w:rPr>
          <w:rFonts w:cs="Calibri"/>
        </w:rPr>
        <w:t xml:space="preserve"> report and payment of fees due Pacific Swimming </w:t>
      </w:r>
      <w:r w:rsidR="00054084" w:rsidRPr="00F6184E">
        <w:rPr>
          <w:rFonts w:cs="Calibri"/>
        </w:rPr>
        <w:t>shall</w:t>
      </w:r>
      <w:r w:rsidRPr="00F6184E">
        <w:rPr>
          <w:rFonts w:cs="Calibri"/>
        </w:rPr>
        <w:t xml:space="preserve"> be received by the Treasurer within 30 days after the last day of the meet.</w:t>
      </w:r>
    </w:p>
    <w:p w:rsidR="002655E1" w:rsidRPr="00F6184E" w:rsidRDefault="002655E1" w:rsidP="00F6184E">
      <w:pPr>
        <w:autoSpaceDE w:val="0"/>
        <w:autoSpaceDN w:val="0"/>
        <w:adjustRightInd w:val="0"/>
        <w:spacing w:after="0"/>
        <w:ind w:left="1426" w:hanging="850"/>
        <w:rPr>
          <w:rFonts w:cs="Calibri"/>
        </w:rPr>
      </w:pPr>
      <w:r w:rsidRPr="00F6184E">
        <w:rPr>
          <w:rFonts w:cs="Calibri"/>
        </w:rPr>
        <w:t xml:space="preserve">2. </w:t>
      </w:r>
      <w:r w:rsidRPr="00F6184E">
        <w:rPr>
          <w:rFonts w:cs="Calibri"/>
        </w:rPr>
        <w:tab/>
      </w:r>
      <w:r w:rsidR="00557B50" w:rsidRPr="00F6184E">
        <w:rPr>
          <w:rFonts w:cs="Calibri"/>
        </w:rPr>
        <w:t>Failure to provide the meet financial report</w:t>
      </w:r>
      <w:r w:rsidR="00E3192C" w:rsidRPr="00F6184E">
        <w:rPr>
          <w:rFonts w:cs="Calibri"/>
        </w:rPr>
        <w:t xml:space="preserve"> </w:t>
      </w:r>
      <w:r w:rsidR="00557B50" w:rsidRPr="00F6184E">
        <w:rPr>
          <w:rFonts w:cs="Calibri"/>
        </w:rPr>
        <w:t xml:space="preserve">and payment of </w:t>
      </w:r>
      <w:r w:rsidRPr="00F6184E">
        <w:rPr>
          <w:rFonts w:cs="Calibri"/>
        </w:rPr>
        <w:t xml:space="preserve">fees due </w:t>
      </w:r>
      <w:r w:rsidR="00054084" w:rsidRPr="00F6184E">
        <w:rPr>
          <w:rFonts w:cs="Calibri"/>
        </w:rPr>
        <w:t>Pacific Swimming</w:t>
      </w:r>
      <w:r w:rsidRPr="00F6184E">
        <w:rPr>
          <w:rFonts w:cs="Calibri"/>
        </w:rPr>
        <w:t xml:space="preserve"> as specified shall subject the meet host to a penalty of 10% of the </w:t>
      </w:r>
      <w:r w:rsidR="00054084" w:rsidRPr="00F6184E">
        <w:rPr>
          <w:rFonts w:cs="Calibri"/>
        </w:rPr>
        <w:t>Pacific Swimming</w:t>
      </w:r>
      <w:r w:rsidRPr="00F6184E">
        <w:rPr>
          <w:rFonts w:cs="Calibri"/>
        </w:rPr>
        <w:t xml:space="preserve"> share of the meet fees and may provide grounds for denying future sanctions</w:t>
      </w:r>
      <w:r w:rsidR="00E3192C" w:rsidRPr="00F6184E">
        <w:rPr>
          <w:rFonts w:cs="Calibri"/>
        </w:rPr>
        <w:t>.</w:t>
      </w:r>
    </w:p>
    <w:p w:rsidR="004E1475" w:rsidRPr="00F6184E" w:rsidRDefault="002655E1" w:rsidP="00F6184E">
      <w:pPr>
        <w:autoSpaceDE w:val="0"/>
        <w:autoSpaceDN w:val="0"/>
        <w:adjustRightInd w:val="0"/>
        <w:spacing w:before="40" w:after="0"/>
        <w:ind w:left="1426" w:hanging="850"/>
        <w:rPr>
          <w:b/>
        </w:rPr>
      </w:pPr>
      <w:r w:rsidRPr="00F6184E">
        <w:rPr>
          <w:rFonts w:cs="Calibri"/>
        </w:rPr>
        <w:t xml:space="preserve">3. </w:t>
      </w:r>
      <w:r w:rsidRPr="00F6184E">
        <w:rPr>
          <w:rFonts w:cs="Calibri"/>
        </w:rPr>
        <w:tab/>
        <w:t xml:space="preserve">A </w:t>
      </w:r>
      <w:r w:rsidR="00557B50" w:rsidRPr="00F6184E">
        <w:rPr>
          <w:rFonts w:cs="Calibri"/>
        </w:rPr>
        <w:t xml:space="preserve">meet summary report is a </w:t>
      </w:r>
      <w:r w:rsidRPr="00F6184E">
        <w:rPr>
          <w:rFonts w:cs="Calibri"/>
        </w:rPr>
        <w:t>copy of the documentation from the meet management software used to determine and calculate the number of individual and relay entries and the corresponding fees due to Pacific Swimming</w:t>
      </w:r>
      <w:r w:rsidR="00365632" w:rsidRPr="00F6184E">
        <w:rPr>
          <w:rFonts w:cs="Calibri"/>
        </w:rPr>
        <w:t xml:space="preserve">. The meet summary </w:t>
      </w:r>
      <w:r w:rsidR="001E57A4" w:rsidRPr="00F6184E">
        <w:rPr>
          <w:rFonts w:cs="Calibri"/>
        </w:rPr>
        <w:t>report shall</w:t>
      </w:r>
      <w:r w:rsidRPr="00F6184E">
        <w:rPr>
          <w:rFonts w:cs="Calibri"/>
        </w:rPr>
        <w:t xml:space="preserve"> be attached to the meet</w:t>
      </w:r>
      <w:r w:rsidRPr="00F6184E">
        <w:rPr>
          <w:rFonts w:cs="Calibri"/>
          <w:strike/>
        </w:rPr>
        <w:t>‘s</w:t>
      </w:r>
      <w:r w:rsidRPr="00F6184E">
        <w:rPr>
          <w:rFonts w:cs="Calibri"/>
        </w:rPr>
        <w:t xml:space="preserve"> financial report. Failure to supply the documentation will trigg</w:t>
      </w:r>
      <w:r w:rsidR="00557B50" w:rsidRPr="00F6184E">
        <w:rPr>
          <w:rFonts w:cs="Calibri"/>
        </w:rPr>
        <w:t>er a reminder e-mail to the club</w:t>
      </w:r>
      <w:r w:rsidRPr="00F6184E">
        <w:rPr>
          <w:rFonts w:cs="Calibri"/>
        </w:rPr>
        <w:t xml:space="preserve">. If the documentation is not provided to the Treasurer within 30 days of the reminder, a penalty fee of 25% of the fees paid to Pacific Swimming </w:t>
      </w:r>
      <w:r w:rsidR="009C04E9" w:rsidRPr="00F6184E">
        <w:rPr>
          <w:rFonts w:cs="Calibri"/>
        </w:rPr>
        <w:t>shall</w:t>
      </w:r>
      <w:r w:rsidR="000756A5" w:rsidRPr="00F6184E">
        <w:rPr>
          <w:rFonts w:cs="Calibri"/>
        </w:rPr>
        <w:t xml:space="preserve"> be assessed to the club</w:t>
      </w:r>
      <w:r w:rsidRPr="00F6184E">
        <w:rPr>
          <w:rFonts w:cs="Calibri"/>
        </w:rPr>
        <w:t>.</w:t>
      </w:r>
    </w:p>
    <w:p w:rsidR="009047D6" w:rsidRDefault="009047D6" w:rsidP="009047D6">
      <w:pPr>
        <w:widowControl w:val="0"/>
        <w:autoSpaceDE w:val="0"/>
        <w:autoSpaceDN w:val="0"/>
        <w:adjustRightInd w:val="0"/>
        <w:spacing w:before="4" w:after="0"/>
        <w:ind w:right="61"/>
        <w:jc w:val="both"/>
        <w:rPr>
          <w:rFonts w:cs="Calibri"/>
          <w:b/>
          <w:bCs/>
          <w:u w:val="single"/>
        </w:rPr>
      </w:pPr>
    </w:p>
    <w:p w:rsidR="00E80CDF" w:rsidRPr="009047D6" w:rsidRDefault="00E80CDF" w:rsidP="009047D6">
      <w:pPr>
        <w:widowControl w:val="0"/>
        <w:autoSpaceDE w:val="0"/>
        <w:autoSpaceDN w:val="0"/>
        <w:adjustRightInd w:val="0"/>
        <w:spacing w:before="4" w:after="0"/>
        <w:ind w:right="61"/>
        <w:jc w:val="both"/>
        <w:rPr>
          <w:rFonts w:cs="Calibri"/>
          <w:b/>
          <w:caps/>
          <w:color w:val="000000"/>
          <w:u w:val="single"/>
        </w:rPr>
      </w:pPr>
      <w:r w:rsidRPr="00F6184E">
        <w:rPr>
          <w:rFonts w:cs="Calibri"/>
          <w:b/>
          <w:bCs/>
          <w:u w:val="single"/>
        </w:rPr>
        <w:t>ADDENDUM:</w:t>
      </w:r>
      <w:r w:rsidR="009047D6">
        <w:rPr>
          <w:rFonts w:cs="Calibri"/>
          <w:b/>
          <w:bCs/>
          <w:u w:val="single"/>
        </w:rPr>
        <w:t xml:space="preserve"> </w:t>
      </w:r>
      <w:r w:rsidR="009047D6">
        <w:rPr>
          <w:rFonts w:cs="Calibri"/>
          <w:b/>
          <w:caps/>
          <w:color w:val="000000"/>
          <w:u w:val="single"/>
        </w:rPr>
        <w:t xml:space="preserve"> </w:t>
      </w:r>
      <w:r w:rsidR="009047D6" w:rsidRPr="00F91352">
        <w:rPr>
          <w:rFonts w:cs="Calibri"/>
          <w:b/>
          <w:caps/>
          <w:color w:val="000000"/>
          <w:u w:val="single"/>
        </w:rPr>
        <w:t>I MOTION</w:t>
      </w:r>
      <w:r w:rsidR="009047D6">
        <w:rPr>
          <w:rFonts w:cs="Calibri"/>
          <w:b/>
          <w:caps/>
          <w:color w:val="000000"/>
          <w:u w:val="single"/>
        </w:rPr>
        <w:t>(</w:t>
      </w:r>
      <w:r w:rsidR="009047D6" w:rsidRPr="00F91352">
        <w:rPr>
          <w:rFonts w:cs="Calibri"/>
          <w:b/>
          <w:caps/>
          <w:color w:val="000000"/>
          <w:u w:val="single"/>
        </w:rPr>
        <w:t>S</w:t>
      </w:r>
      <w:r w:rsidR="009047D6">
        <w:rPr>
          <w:rFonts w:cs="Calibri"/>
          <w:b/>
          <w:caps/>
          <w:color w:val="000000"/>
          <w:u w:val="single"/>
        </w:rPr>
        <w:t>)</w:t>
      </w:r>
      <w:r w:rsidR="009047D6" w:rsidRPr="00F91352">
        <w:rPr>
          <w:rFonts w:cs="Calibri"/>
          <w:b/>
          <w:caps/>
          <w:color w:val="000000"/>
          <w:u w:val="single"/>
        </w:rPr>
        <w:t xml:space="preserve"> </w:t>
      </w:r>
      <w:r w:rsidR="009047D6">
        <w:rPr>
          <w:rFonts w:cs="Calibri"/>
          <w:b/>
          <w:caps/>
          <w:color w:val="000000"/>
          <w:u w:val="single"/>
        </w:rPr>
        <w:t>to clarify an existing rule or add a rule</w:t>
      </w:r>
      <w:proofErr w:type="gramStart"/>
      <w:r w:rsidR="009047D6" w:rsidRPr="00F91352">
        <w:rPr>
          <w:rFonts w:cs="Calibri"/>
          <w:b/>
          <w:caps/>
          <w:color w:val="000000"/>
          <w:u w:val="single"/>
        </w:rPr>
        <w:t>:</w:t>
      </w:r>
      <w:r w:rsidR="009047D6" w:rsidRPr="009047D6">
        <w:rPr>
          <w:rFonts w:cs="Calibri"/>
          <w:caps/>
          <w:color w:val="000000"/>
          <w:u w:val="single"/>
        </w:rPr>
        <w:t>None</w:t>
      </w:r>
      <w:proofErr w:type="gramEnd"/>
    </w:p>
    <w:p w:rsidR="00E80CDF" w:rsidRPr="00F6184E" w:rsidRDefault="009047D6" w:rsidP="00F6184E">
      <w:pPr>
        <w:autoSpaceDE w:val="0"/>
        <w:autoSpaceDN w:val="0"/>
        <w:adjustRightInd w:val="0"/>
        <w:spacing w:after="0"/>
        <w:ind w:left="100"/>
        <w:rPr>
          <w:rFonts w:cs="Calibri"/>
          <w:b/>
          <w:bCs/>
          <w:caps/>
          <w:u w:val="single"/>
        </w:rPr>
      </w:pPr>
      <w:r>
        <w:rPr>
          <w:rFonts w:cs="Calibri"/>
          <w:b/>
          <w:bCs/>
          <w:caps/>
          <w:u w:val="single"/>
        </w:rPr>
        <w:t>i</w:t>
      </w:r>
      <w:r w:rsidR="00F6184E" w:rsidRPr="00F6184E">
        <w:rPr>
          <w:rFonts w:cs="Calibri"/>
          <w:b/>
          <w:bCs/>
          <w:caps/>
          <w:u w:val="single"/>
        </w:rPr>
        <w:t xml:space="preserve">I. ITEMS to be moved </w:t>
      </w:r>
      <w:proofErr w:type="gramStart"/>
      <w:r w:rsidR="00F6184E" w:rsidRPr="00F6184E">
        <w:rPr>
          <w:rFonts w:cs="Calibri"/>
          <w:b/>
          <w:bCs/>
          <w:caps/>
          <w:u w:val="single"/>
        </w:rPr>
        <w:t xml:space="preserve">to </w:t>
      </w:r>
      <w:r w:rsidR="00E80CDF" w:rsidRPr="00F6184E">
        <w:rPr>
          <w:rFonts w:cs="Calibri"/>
          <w:b/>
          <w:bCs/>
          <w:caps/>
          <w:u w:val="single"/>
        </w:rPr>
        <w:t xml:space="preserve"> POLICIES</w:t>
      </w:r>
      <w:proofErr w:type="gramEnd"/>
      <w:r w:rsidR="00E80CDF" w:rsidRPr="00F6184E">
        <w:rPr>
          <w:rFonts w:cs="Calibri"/>
          <w:b/>
          <w:bCs/>
          <w:caps/>
          <w:u w:val="single"/>
        </w:rPr>
        <w:t xml:space="preserve"> AND PROCEDURES</w:t>
      </w:r>
    </w:p>
    <w:p w:rsidR="00B7555A" w:rsidRPr="00F6184E" w:rsidRDefault="00CB2A6C" w:rsidP="00F6184E">
      <w:pPr>
        <w:autoSpaceDE w:val="0"/>
        <w:autoSpaceDN w:val="0"/>
        <w:adjustRightInd w:val="0"/>
        <w:spacing w:after="0"/>
        <w:ind w:left="100"/>
        <w:rPr>
          <w:rFonts w:cs="Calibri"/>
        </w:rPr>
      </w:pPr>
      <w:r w:rsidRPr="00F6184E">
        <w:rPr>
          <w:rFonts w:cs="Calibri"/>
          <w:b/>
          <w:bCs/>
        </w:rPr>
        <w:t>A. Rules</w:t>
      </w:r>
    </w:p>
    <w:p w:rsidR="007763E4" w:rsidRPr="00F6184E" w:rsidRDefault="00CB2A6C" w:rsidP="00F6184E">
      <w:pPr>
        <w:autoSpaceDE w:val="0"/>
        <w:autoSpaceDN w:val="0"/>
        <w:adjustRightInd w:val="0"/>
        <w:spacing w:before="40" w:after="0"/>
        <w:ind w:left="1435" w:hanging="855"/>
        <w:rPr>
          <w:rFonts w:cs="Calibri"/>
          <w:strike/>
        </w:rPr>
      </w:pPr>
      <w:r w:rsidRPr="00F6184E">
        <w:rPr>
          <w:rFonts w:cs="Calibri"/>
        </w:rPr>
        <w:t>[</w:t>
      </w:r>
      <w:r w:rsidR="009047D6">
        <w:rPr>
          <w:rFonts w:cs="Calibri"/>
        </w:rPr>
        <w:t xml:space="preserve">8. </w:t>
      </w:r>
      <w:r w:rsidR="007763E4" w:rsidRPr="00F6184E">
        <w:rPr>
          <w:rFonts w:cs="Calibri"/>
        </w:rPr>
        <w:t>Timing system requirements]</w:t>
      </w:r>
    </w:p>
    <w:p w:rsidR="007763E4" w:rsidRPr="00F6184E" w:rsidRDefault="007763E4" w:rsidP="009047D6">
      <w:pPr>
        <w:autoSpaceDE w:val="0"/>
        <w:autoSpaceDN w:val="0"/>
        <w:adjustRightInd w:val="0"/>
        <w:spacing w:before="36" w:after="0"/>
        <w:ind w:left="1440"/>
        <w:rPr>
          <w:rFonts w:cs="Calibri"/>
        </w:rPr>
      </w:pPr>
      <w:r w:rsidRPr="00F6184E">
        <w:rPr>
          <w:rFonts w:cs="Calibri"/>
        </w:rPr>
        <w:t>a.</w:t>
      </w:r>
      <w:r w:rsidRPr="00F6184E">
        <w:rPr>
          <w:rFonts w:cs="Calibri"/>
        </w:rPr>
        <w:tab/>
        <w:t xml:space="preserve">Level 1 – Primary system: Automatic Level 1 timing </w:t>
      </w:r>
      <w:r w:rsidRPr="00F6184E">
        <w:rPr>
          <w:rFonts w:cs="Calibri"/>
        </w:rPr>
        <w:br/>
        <w:t>Level 1 timing may be used at any meet, and is required for all meets with Junior Olympic qualifying time standards or higher. A backup system with a minimum of two buttons and a tertiary system of at least one manual watch shall also be provided;</w:t>
      </w:r>
    </w:p>
    <w:p w:rsidR="007763E4" w:rsidRPr="00F6184E" w:rsidRDefault="007763E4" w:rsidP="009047D6">
      <w:pPr>
        <w:autoSpaceDE w:val="0"/>
        <w:autoSpaceDN w:val="0"/>
        <w:adjustRightInd w:val="0"/>
        <w:spacing w:after="0"/>
        <w:ind w:left="1440"/>
        <w:rPr>
          <w:rFonts w:cs="Calibri"/>
        </w:rPr>
      </w:pPr>
      <w:r w:rsidRPr="00F6184E">
        <w:rPr>
          <w:rFonts w:cs="Calibri"/>
        </w:rPr>
        <w:t xml:space="preserve">b. </w:t>
      </w:r>
      <w:r w:rsidRPr="00F6184E">
        <w:rPr>
          <w:rFonts w:cs="Calibri"/>
        </w:rPr>
        <w:tab/>
        <w:t xml:space="preserve">Level 2 – Primary system: Semi-automatic with 3 buttons </w:t>
      </w:r>
      <w:r w:rsidRPr="00F6184E">
        <w:rPr>
          <w:rFonts w:cs="Calibri"/>
        </w:rPr>
        <w:br/>
        <w:t xml:space="preserve">Age group meets with qualifying times of A or higher (including multi-class meets) and </w:t>
      </w:r>
      <w:proofErr w:type="gramStart"/>
      <w:r w:rsidRPr="00F6184E">
        <w:rPr>
          <w:rFonts w:cs="Calibri"/>
        </w:rPr>
        <w:t>Senior</w:t>
      </w:r>
      <w:proofErr w:type="gramEnd"/>
      <w:r w:rsidRPr="00F6184E">
        <w:rPr>
          <w:rFonts w:cs="Calibri"/>
        </w:rPr>
        <w:t xml:space="preserve"> meets shall have at least a Level 2 primary timing system with a minimum backup system of at least one watch.</w:t>
      </w:r>
      <w:r w:rsidR="00C16F39" w:rsidRPr="00F6184E">
        <w:rPr>
          <w:rFonts w:cs="Calibri"/>
        </w:rPr>
        <w:t xml:space="preserve">  Timing system guidelines for </w:t>
      </w:r>
      <w:proofErr w:type="gramStart"/>
      <w:r w:rsidR="00C16F39" w:rsidRPr="00F6184E">
        <w:rPr>
          <w:rFonts w:cs="Calibri"/>
        </w:rPr>
        <w:t>Senior</w:t>
      </w:r>
      <w:proofErr w:type="gramEnd"/>
      <w:r w:rsidR="00C16F39" w:rsidRPr="00F6184E">
        <w:rPr>
          <w:rFonts w:cs="Calibri"/>
        </w:rPr>
        <w:t xml:space="preserve"> meets will be outlined in the minimum criteria document established by the Senior Committee.</w:t>
      </w:r>
    </w:p>
    <w:p w:rsidR="007763E4" w:rsidRPr="00F6184E" w:rsidRDefault="007763E4" w:rsidP="009047D6">
      <w:pPr>
        <w:autoSpaceDE w:val="0"/>
        <w:autoSpaceDN w:val="0"/>
        <w:adjustRightInd w:val="0"/>
        <w:spacing w:after="0"/>
        <w:ind w:left="1440"/>
        <w:rPr>
          <w:rFonts w:cs="Calibri"/>
        </w:rPr>
      </w:pPr>
      <w:r w:rsidRPr="00F6184E">
        <w:rPr>
          <w:rFonts w:cs="Calibri"/>
        </w:rPr>
        <w:lastRenderedPageBreak/>
        <w:t xml:space="preserve">c. </w:t>
      </w:r>
      <w:r w:rsidRPr="00F6184E">
        <w:rPr>
          <w:rFonts w:cs="Calibri"/>
        </w:rPr>
        <w:tab/>
        <w:t>Level 3 –Primary system: Semi-automatic with 2 b</w:t>
      </w:r>
      <w:r w:rsidR="009047D6">
        <w:rPr>
          <w:rFonts w:cs="Calibri"/>
        </w:rPr>
        <w:t xml:space="preserve">uttons or manual with 3 watches </w:t>
      </w:r>
      <w:proofErr w:type="gramStart"/>
      <w:r w:rsidRPr="00F6184E">
        <w:rPr>
          <w:rFonts w:cs="Calibri"/>
        </w:rPr>
        <w:t>All</w:t>
      </w:r>
      <w:proofErr w:type="gramEnd"/>
      <w:r w:rsidRPr="00F6184E">
        <w:rPr>
          <w:rFonts w:cs="Calibri"/>
        </w:rPr>
        <w:t xml:space="preserve"> other sanctioned meets in meets sanctioned by Pacific Swimming shall have at least a Level 3 primary timing system. If such system consists of semi-automatic timing with two buttons, a backup system of at least one watch shall be provided.</w:t>
      </w:r>
    </w:p>
    <w:p w:rsidR="007763E4" w:rsidRPr="00F6184E" w:rsidRDefault="007763E4" w:rsidP="009047D6">
      <w:pPr>
        <w:autoSpaceDE w:val="0"/>
        <w:autoSpaceDN w:val="0"/>
        <w:adjustRightInd w:val="0"/>
        <w:spacing w:after="0"/>
        <w:ind w:left="1440"/>
        <w:rPr>
          <w:rFonts w:cs="Calibri"/>
        </w:rPr>
      </w:pPr>
      <w:r w:rsidRPr="00F6184E">
        <w:rPr>
          <w:rFonts w:cs="Calibri"/>
        </w:rPr>
        <w:t xml:space="preserve">d. </w:t>
      </w:r>
      <w:r w:rsidRPr="00F6184E">
        <w:rPr>
          <w:rFonts w:cs="Calibri"/>
        </w:rPr>
        <w:tab/>
        <w:t xml:space="preserve">Level 4 - Primary system: Manual with 2 watches </w:t>
      </w:r>
      <w:r w:rsidRPr="00F6184E">
        <w:rPr>
          <w:rFonts w:cs="Calibri"/>
        </w:rPr>
        <w:br/>
        <w:t>Level 4 timing may be used only to achieve Pacific Swimming age group time standards below A.</w:t>
      </w:r>
    </w:p>
    <w:p w:rsidR="00CB2A6C" w:rsidRPr="00F6184E" w:rsidRDefault="00CB2A6C" w:rsidP="00F6184E">
      <w:pPr>
        <w:autoSpaceDE w:val="0"/>
        <w:autoSpaceDN w:val="0"/>
        <w:adjustRightInd w:val="0"/>
        <w:spacing w:after="0"/>
        <w:ind w:left="100"/>
        <w:rPr>
          <w:rFonts w:cs="Calibri"/>
        </w:rPr>
      </w:pPr>
      <w:r w:rsidRPr="00F6184E">
        <w:rPr>
          <w:rFonts w:cs="Calibri"/>
          <w:b/>
          <w:bCs/>
        </w:rPr>
        <w:t>B. Meet Operations</w:t>
      </w:r>
    </w:p>
    <w:p w:rsidR="00CB2A6C" w:rsidRPr="00F6184E" w:rsidRDefault="00CB2A6C" w:rsidP="00F6184E">
      <w:pPr>
        <w:autoSpaceDE w:val="0"/>
        <w:autoSpaceDN w:val="0"/>
        <w:adjustRightInd w:val="0"/>
        <w:spacing w:after="0"/>
        <w:ind w:left="100"/>
        <w:rPr>
          <w:rFonts w:cs="Calibri"/>
        </w:rPr>
      </w:pPr>
      <w:r w:rsidRPr="00F6184E">
        <w:rPr>
          <w:rFonts w:cs="Calibri"/>
          <w:b/>
          <w:bCs/>
        </w:rPr>
        <w:t>1. Entries</w:t>
      </w:r>
    </w:p>
    <w:p w:rsidR="00CB2A6C" w:rsidRPr="00F6184E" w:rsidRDefault="00CB2A6C" w:rsidP="00F6184E">
      <w:pPr>
        <w:autoSpaceDE w:val="0"/>
        <w:autoSpaceDN w:val="0"/>
        <w:adjustRightInd w:val="0"/>
        <w:spacing w:before="60" w:after="0"/>
        <w:ind w:left="1435" w:hanging="855"/>
        <w:rPr>
          <w:rFonts w:cs="Calibri"/>
        </w:rPr>
      </w:pPr>
      <w:r w:rsidRPr="00F6184E">
        <w:rPr>
          <w:rFonts w:cs="Calibri"/>
        </w:rPr>
        <w:t xml:space="preserve">a. </w:t>
      </w:r>
      <w:r w:rsidRPr="00F6184E">
        <w:rPr>
          <w:rFonts w:cs="Calibri"/>
        </w:rPr>
        <w:tab/>
        <w:t>All paper entries received shall be filed alphabetically by age group and kept at the seeding desk as a ready reference in case of dispute over an entry.</w:t>
      </w:r>
    </w:p>
    <w:p w:rsidR="00CB2A6C" w:rsidRPr="00F6184E" w:rsidRDefault="00CB2A6C" w:rsidP="00F6184E">
      <w:pPr>
        <w:autoSpaceDE w:val="0"/>
        <w:autoSpaceDN w:val="0"/>
        <w:adjustRightInd w:val="0"/>
        <w:spacing w:before="60" w:after="0"/>
        <w:ind w:left="1435" w:hanging="855"/>
        <w:rPr>
          <w:rFonts w:cs="Calibri"/>
        </w:rPr>
      </w:pPr>
      <w:r w:rsidRPr="00F6184E">
        <w:rPr>
          <w:rFonts w:cs="Calibri"/>
        </w:rPr>
        <w:t xml:space="preserve">b. </w:t>
      </w:r>
      <w:r w:rsidRPr="00F6184E">
        <w:rPr>
          <w:rFonts w:cs="Calibri"/>
        </w:rPr>
        <w:tab/>
        <w:t>Entries shall be completely filled out including all 14 characters contained in the athlete's current USA Swimming registration number. Correct club codes should be used (see Member Club information on the Pacific Swimming web site).</w:t>
      </w:r>
    </w:p>
    <w:p w:rsidR="00EC447A" w:rsidRPr="00F6184E" w:rsidRDefault="00EC447A" w:rsidP="00F6184E">
      <w:pPr>
        <w:autoSpaceDE w:val="0"/>
        <w:autoSpaceDN w:val="0"/>
        <w:adjustRightInd w:val="0"/>
        <w:spacing w:before="39" w:after="0"/>
        <w:ind w:left="1426" w:hanging="850"/>
        <w:rPr>
          <w:rFonts w:cs="Calibri"/>
        </w:rPr>
      </w:pPr>
      <w:r w:rsidRPr="00F6184E">
        <w:rPr>
          <w:rFonts w:cs="Calibri"/>
        </w:rPr>
        <w:t xml:space="preserve">c. </w:t>
      </w:r>
      <w:r w:rsidRPr="00F6184E">
        <w:rPr>
          <w:rFonts w:cs="Calibri"/>
        </w:rPr>
        <w:tab/>
        <w:t xml:space="preserve">Competitors shall enter their name and registration number on their entries exactly as they are shown in their USA Swimming Registration. If this is not done, it may be difficult to match the athlete with the registration and times database.  The meet host shall check all athlete registrations against the USA Swimming SWIMS database and if not found to be registered, the Meet Director shall accept the registration at the meet (a $10 surcharge </w:t>
      </w:r>
      <w:r w:rsidRPr="00F6184E">
        <w:rPr>
          <w:rFonts w:cs="Calibri"/>
          <w:strike/>
        </w:rPr>
        <w:t>will</w:t>
      </w:r>
      <w:r w:rsidRPr="00F6184E">
        <w:rPr>
          <w:rFonts w:cs="Calibri"/>
        </w:rPr>
        <w:t xml:space="preserve"> shall be added to the regular registration fee). Duplicate registrations will be refunded by mail.  The registration forms and fees shall be sent by the host club to the Registration Chair. The surcharge shall be rebated to the host club if the registration forms and fees are received by the Registration Chair within three (3) days of the last day of the meet. Athletes who register at a meet who assert that they are already registered may mark the application form by writing "Possible Duplicate" in the upper right corner of the form. When received, the Registration Chair shall review the records, and if an application is a duplicate, any fee paid shall be refunded by mail.</w:t>
      </w:r>
    </w:p>
    <w:p w:rsidR="008C6CEC" w:rsidRPr="00F6184E" w:rsidRDefault="008C6CEC" w:rsidP="00F6184E">
      <w:pPr>
        <w:autoSpaceDE w:val="0"/>
        <w:autoSpaceDN w:val="0"/>
        <w:adjustRightInd w:val="0"/>
        <w:spacing w:after="0"/>
        <w:ind w:left="1426" w:hanging="850"/>
        <w:rPr>
          <w:rFonts w:cs="Calibri"/>
        </w:rPr>
      </w:pPr>
      <w:r w:rsidRPr="00F6184E">
        <w:rPr>
          <w:rFonts w:cs="Calibri"/>
        </w:rPr>
        <w:t>e.</w:t>
      </w:r>
      <w:r w:rsidRPr="00F6184E">
        <w:rPr>
          <w:rFonts w:cs="Calibri"/>
        </w:rPr>
        <w:tab/>
        <w:t>When those meets that have an imposed limitation on the number of athletes reaches that capacity (CAP), all unaccepted entrants not already notified automatically via online entries shall be notified in the following manner:</w:t>
      </w:r>
    </w:p>
    <w:p w:rsidR="008C6CEC" w:rsidRPr="00F6184E" w:rsidRDefault="008C6CEC" w:rsidP="009047D6">
      <w:pPr>
        <w:autoSpaceDE w:val="0"/>
        <w:autoSpaceDN w:val="0"/>
        <w:adjustRightInd w:val="0"/>
        <w:spacing w:before="36" w:after="0"/>
        <w:ind w:left="1440"/>
        <w:rPr>
          <w:rFonts w:cs="Calibri"/>
        </w:rPr>
      </w:pPr>
      <w:r w:rsidRPr="00F6184E">
        <w:rPr>
          <w:rFonts w:cs="Calibri"/>
        </w:rPr>
        <w:t xml:space="preserve">(1) </w:t>
      </w:r>
      <w:r w:rsidRPr="00F6184E">
        <w:rPr>
          <w:rFonts w:cs="Calibri"/>
        </w:rPr>
        <w:tab/>
        <w:t>No later than the first Monday before the meet, the Meet Director shall make provisions to contact (via telephone) a coach or Board Member from each club that has entries returned. A list of returned entries may also be posted on the Pacific Swimming website.</w:t>
      </w:r>
    </w:p>
    <w:p w:rsidR="008C6CEC" w:rsidRPr="00F6184E" w:rsidRDefault="008C6CEC" w:rsidP="009047D6">
      <w:pPr>
        <w:autoSpaceDE w:val="0"/>
        <w:autoSpaceDN w:val="0"/>
        <w:adjustRightInd w:val="0"/>
        <w:spacing w:after="0"/>
        <w:ind w:left="2160"/>
        <w:rPr>
          <w:rFonts w:cs="Calibri"/>
        </w:rPr>
      </w:pPr>
      <w:r w:rsidRPr="00F6184E">
        <w:rPr>
          <w:rFonts w:cs="Calibri"/>
        </w:rPr>
        <w:t xml:space="preserve">(a) </w:t>
      </w:r>
      <w:r w:rsidRPr="00F6184E">
        <w:rPr>
          <w:rFonts w:cs="Calibri"/>
        </w:rPr>
        <w:tab/>
        <w:t>A log with the date, time and name of person contacted shall be maintained as well as the name of each athlete from that club with his/her total entries.</w:t>
      </w:r>
    </w:p>
    <w:p w:rsidR="008C6CEC" w:rsidRPr="00F6184E" w:rsidRDefault="008C6CEC" w:rsidP="009047D6">
      <w:pPr>
        <w:autoSpaceDE w:val="0"/>
        <w:autoSpaceDN w:val="0"/>
        <w:adjustRightInd w:val="0"/>
        <w:spacing w:before="40" w:after="0"/>
        <w:ind w:left="2160"/>
        <w:rPr>
          <w:rFonts w:cs="Calibri"/>
        </w:rPr>
      </w:pPr>
      <w:r w:rsidRPr="00F6184E">
        <w:rPr>
          <w:rFonts w:cs="Calibri"/>
        </w:rPr>
        <w:t xml:space="preserve">(b) </w:t>
      </w:r>
      <w:r w:rsidRPr="00F6184E">
        <w:rPr>
          <w:rFonts w:cs="Calibri"/>
        </w:rPr>
        <w:tab/>
        <w:t>All envelopes received shall be opened so as to determine if there are more than one athlete's entries being rejected.</w:t>
      </w:r>
    </w:p>
    <w:p w:rsidR="008C6CEC" w:rsidRPr="00F6184E" w:rsidRDefault="008C6CEC" w:rsidP="009047D6">
      <w:pPr>
        <w:autoSpaceDE w:val="0"/>
        <w:autoSpaceDN w:val="0"/>
        <w:adjustRightInd w:val="0"/>
        <w:spacing w:before="40" w:after="0"/>
        <w:ind w:left="2160"/>
        <w:rPr>
          <w:rFonts w:cs="Calibri"/>
        </w:rPr>
      </w:pPr>
      <w:r w:rsidRPr="00F6184E">
        <w:rPr>
          <w:rFonts w:cs="Calibri"/>
        </w:rPr>
        <w:t xml:space="preserve">(c) </w:t>
      </w:r>
      <w:r w:rsidRPr="00F6184E">
        <w:rPr>
          <w:rFonts w:cs="Calibri"/>
        </w:rPr>
        <w:tab/>
        <w:t xml:space="preserve">With the permission of the contact person, those entries then can be grouped together and mailed with the individual checks to the </w:t>
      </w:r>
      <w:proofErr w:type="gramStart"/>
      <w:r w:rsidRPr="00F6184E">
        <w:rPr>
          <w:rFonts w:cs="Calibri"/>
        </w:rPr>
        <w:t>Club's  address</w:t>
      </w:r>
      <w:proofErr w:type="gramEnd"/>
      <w:r w:rsidRPr="00F6184E">
        <w:rPr>
          <w:rFonts w:cs="Calibri"/>
        </w:rPr>
        <w:t>. Small number of entrants from a particular club should be mailed directly back to the individual‘s address.</w:t>
      </w:r>
    </w:p>
    <w:p w:rsidR="008C6CEC" w:rsidRPr="00F6184E" w:rsidRDefault="008C6CEC" w:rsidP="009047D6">
      <w:pPr>
        <w:autoSpaceDE w:val="0"/>
        <w:autoSpaceDN w:val="0"/>
        <w:adjustRightInd w:val="0"/>
        <w:spacing w:after="0"/>
        <w:ind w:left="2160"/>
        <w:rPr>
          <w:rFonts w:cs="Calibri"/>
        </w:rPr>
      </w:pPr>
      <w:r w:rsidRPr="00F6184E">
        <w:rPr>
          <w:rFonts w:cs="Calibri"/>
        </w:rPr>
        <w:t xml:space="preserve">(d) </w:t>
      </w:r>
      <w:r w:rsidRPr="00F6184E">
        <w:rPr>
          <w:rFonts w:cs="Calibri"/>
        </w:rPr>
        <w:tab/>
        <w:t>The Meet Director of the oversubscribed CAP meet may contact the Meet Directors of any Pacific Swimming meet(s) (regardless of Zone) being held that same weekend. If any of the other meets have room to accommodate additional athletes, that information shall be passed on to each of the telephoned club contacts. Pacific Swimming Sanctions shall be contacted so that the other meet(s) sanction shall be amended to allow late or deck entries.</w:t>
      </w:r>
    </w:p>
    <w:p w:rsidR="006F50AE" w:rsidRPr="00F6184E" w:rsidRDefault="006F50AE" w:rsidP="00F6184E">
      <w:pPr>
        <w:autoSpaceDE w:val="0"/>
        <w:autoSpaceDN w:val="0"/>
        <w:adjustRightInd w:val="0"/>
        <w:spacing w:after="0"/>
        <w:ind w:left="100"/>
        <w:rPr>
          <w:rFonts w:cs="Calibri"/>
        </w:rPr>
      </w:pPr>
      <w:r w:rsidRPr="00F6184E">
        <w:rPr>
          <w:rFonts w:cs="Calibri"/>
          <w:b/>
          <w:bCs/>
        </w:rPr>
        <w:t>3. Seeding</w:t>
      </w:r>
    </w:p>
    <w:p w:rsidR="006F50AE" w:rsidRPr="00F6184E" w:rsidRDefault="006F50AE" w:rsidP="00F6184E">
      <w:pPr>
        <w:autoSpaceDE w:val="0"/>
        <w:autoSpaceDN w:val="0"/>
        <w:adjustRightInd w:val="0"/>
        <w:spacing w:before="41" w:after="0"/>
        <w:ind w:left="1435" w:hanging="855"/>
        <w:rPr>
          <w:rFonts w:cs="Calibri"/>
        </w:rPr>
      </w:pPr>
      <w:r w:rsidRPr="00F6184E">
        <w:rPr>
          <w:rFonts w:cs="Calibri"/>
        </w:rPr>
        <w:lastRenderedPageBreak/>
        <w:t xml:space="preserve">b. </w:t>
      </w:r>
      <w:r w:rsidRPr="00F6184E">
        <w:rPr>
          <w:rFonts w:cs="Calibri"/>
        </w:rPr>
        <w:tab/>
        <w:t>Relay seeding time and first, middle initial and last names and ages of eligible athletes shall be submitted to the desk upon call of meet management, this being not less than one hour before the first heat of each relay event. Relay events shall be deck seeded.</w:t>
      </w:r>
    </w:p>
    <w:p w:rsidR="007F1BAA" w:rsidRPr="00F6184E" w:rsidRDefault="007F1BAA" w:rsidP="00F6184E">
      <w:pPr>
        <w:autoSpaceDE w:val="0"/>
        <w:autoSpaceDN w:val="0"/>
        <w:adjustRightInd w:val="0"/>
        <w:spacing w:after="0"/>
        <w:ind w:left="65"/>
        <w:rPr>
          <w:rFonts w:cs="Calibri"/>
        </w:rPr>
      </w:pPr>
      <w:r w:rsidRPr="00F6184E">
        <w:rPr>
          <w:rFonts w:cs="Calibri"/>
          <w:b/>
          <w:bCs/>
        </w:rPr>
        <w:t>C. Meet Results</w:t>
      </w:r>
    </w:p>
    <w:p w:rsidR="007F1BAA" w:rsidRPr="00F6184E" w:rsidRDefault="007F1BAA" w:rsidP="00F6184E">
      <w:pPr>
        <w:autoSpaceDE w:val="0"/>
        <w:autoSpaceDN w:val="0"/>
        <w:adjustRightInd w:val="0"/>
        <w:spacing w:after="0"/>
        <w:ind w:left="1426" w:hanging="850"/>
        <w:rPr>
          <w:rFonts w:cs="Calibri"/>
          <w:color w:val="000000"/>
        </w:rPr>
      </w:pPr>
      <w:r w:rsidRPr="00F6184E">
        <w:rPr>
          <w:rFonts w:cs="Calibri"/>
          <w:color w:val="000000"/>
        </w:rPr>
        <w:t xml:space="preserve">1. </w:t>
      </w:r>
      <w:r w:rsidRPr="00F6184E">
        <w:rPr>
          <w:rFonts w:cs="Calibri"/>
          <w:color w:val="000000"/>
        </w:rPr>
        <w:tab/>
        <w:t xml:space="preserve">Meet results </w:t>
      </w:r>
      <w:r w:rsidR="00EE347E" w:rsidRPr="00F6184E">
        <w:rPr>
          <w:rFonts w:cs="Calibri"/>
          <w:color w:val="000000"/>
        </w:rPr>
        <w:t xml:space="preserve">shall be </w:t>
      </w:r>
      <w:r w:rsidRPr="00F6184E">
        <w:rPr>
          <w:rFonts w:cs="Calibri"/>
          <w:color w:val="000000"/>
        </w:rPr>
        <w:t xml:space="preserve">submitted to Pacific Swimming </w:t>
      </w:r>
      <w:r w:rsidR="00EE347E" w:rsidRPr="00F6184E">
        <w:rPr>
          <w:rFonts w:cs="Calibri"/>
          <w:color w:val="000000"/>
        </w:rPr>
        <w:t xml:space="preserve">by email at </w:t>
      </w:r>
      <w:hyperlink r:id="rId6" w:history="1">
        <w:r w:rsidR="00EE347E" w:rsidRPr="00F6184E">
          <w:rPr>
            <w:rStyle w:val="Hyperlink"/>
            <w:rFonts w:cs="Calibri"/>
          </w:rPr>
          <w:t>results@pacswim.org</w:t>
        </w:r>
      </w:hyperlink>
      <w:r w:rsidR="00EE347E" w:rsidRPr="00F6184E">
        <w:rPr>
          <w:rFonts w:cs="Calibri"/>
          <w:color w:val="000000"/>
        </w:rPr>
        <w:t xml:space="preserve">, and </w:t>
      </w:r>
      <w:r w:rsidRPr="00F6184E">
        <w:rPr>
          <w:rFonts w:cs="Calibri"/>
          <w:color w:val="000000"/>
        </w:rPr>
        <w:t xml:space="preserve">shall include the complete meet results in a SDIF, SD3, or CL2 electronic file, </w:t>
      </w:r>
      <w:r w:rsidR="00EE347E" w:rsidRPr="00F6184E">
        <w:rPr>
          <w:rFonts w:cs="Calibri"/>
          <w:color w:val="000000"/>
        </w:rPr>
        <w:t>PLUS</w:t>
      </w:r>
      <w:r w:rsidRPr="00F6184E">
        <w:rPr>
          <w:rFonts w:cs="Calibri"/>
          <w:color w:val="000000"/>
        </w:rPr>
        <w:t xml:space="preserve"> the complete meet results in a HTML or PDF file.  </w:t>
      </w:r>
    </w:p>
    <w:p w:rsidR="007F1BAA" w:rsidRPr="00F6184E" w:rsidRDefault="007F1BAA" w:rsidP="00F6184E">
      <w:pPr>
        <w:autoSpaceDE w:val="0"/>
        <w:autoSpaceDN w:val="0"/>
        <w:adjustRightInd w:val="0"/>
        <w:spacing w:after="0"/>
        <w:ind w:left="1426" w:hanging="850"/>
        <w:rPr>
          <w:rFonts w:cs="Calibri"/>
          <w:color w:val="000000"/>
        </w:rPr>
      </w:pPr>
      <w:r w:rsidRPr="00F6184E">
        <w:rPr>
          <w:rFonts w:cs="Calibri"/>
          <w:color w:val="000000"/>
        </w:rPr>
        <w:t xml:space="preserve">2. </w:t>
      </w:r>
      <w:r w:rsidRPr="00F6184E">
        <w:rPr>
          <w:rFonts w:cs="Calibri"/>
          <w:color w:val="000000"/>
        </w:rPr>
        <w:tab/>
        <w:t>Include the name, email address and phone number of your computer operator and, if different, the name, etc., of the person who is sending the file. Results need only be sent to the above E-MAIL address; everyone who needs the results will receive them from that single address.</w:t>
      </w:r>
    </w:p>
    <w:p w:rsidR="00F6184E" w:rsidRDefault="007F1BAA" w:rsidP="00F6184E">
      <w:pPr>
        <w:autoSpaceDE w:val="0"/>
        <w:autoSpaceDN w:val="0"/>
        <w:adjustRightInd w:val="0"/>
        <w:spacing w:before="4" w:after="0"/>
        <w:ind w:left="1426" w:hanging="850"/>
        <w:rPr>
          <w:rFonts w:cs="Calibri"/>
        </w:rPr>
      </w:pPr>
      <w:r w:rsidRPr="00F6184E">
        <w:rPr>
          <w:rFonts w:cs="Calibri"/>
        </w:rPr>
        <w:t>3.</w:t>
      </w:r>
      <w:r w:rsidR="00EE5604" w:rsidRPr="00F6184E">
        <w:rPr>
          <w:rFonts w:cs="Calibri"/>
        </w:rPr>
        <w:t xml:space="preserve"> &amp; 4</w:t>
      </w:r>
      <w:r w:rsidRPr="00F6184E">
        <w:rPr>
          <w:rFonts w:cs="Calibri"/>
        </w:rPr>
        <w:t xml:space="preserve"> </w:t>
      </w:r>
      <w:r w:rsidRPr="00F6184E">
        <w:rPr>
          <w:rFonts w:cs="Calibri"/>
        </w:rPr>
        <w:tab/>
        <w:t xml:space="preserve">Although it is recommended that a meet be computerized, when that is not possible, results or individual times may be submitted manually but shall include the </w:t>
      </w:r>
      <w:r w:rsidR="00EE5604" w:rsidRPr="00F6184E">
        <w:rPr>
          <w:rFonts w:cs="Calibri"/>
        </w:rPr>
        <w:t xml:space="preserve">sanction number of the meet (if applicable), first and last name of athlete, age, registration number, club affiliation, LSC designation, and time. (Include both preliminaries and </w:t>
      </w:r>
      <w:proofErr w:type="gramStart"/>
      <w:r w:rsidR="00EE5604" w:rsidRPr="00F6184E">
        <w:rPr>
          <w:rFonts w:cs="Calibri"/>
        </w:rPr>
        <w:t>finals times for preliminaries and finals meets</w:t>
      </w:r>
      <w:proofErr w:type="gramEnd"/>
      <w:r w:rsidR="00EE5604" w:rsidRPr="00F6184E">
        <w:rPr>
          <w:rFonts w:cs="Calibri"/>
        </w:rPr>
        <w:t>.) First and last name, age and registration number of each athlete on a relay club shall be listed in the order that they swam.</w:t>
      </w:r>
    </w:p>
    <w:p w:rsidR="00F6184E" w:rsidRPr="00F6184E" w:rsidRDefault="00F6184E" w:rsidP="00F6184E">
      <w:pPr>
        <w:autoSpaceDE w:val="0"/>
        <w:autoSpaceDN w:val="0"/>
        <w:adjustRightInd w:val="0"/>
        <w:spacing w:before="4" w:after="0"/>
        <w:ind w:left="1426" w:hanging="850"/>
        <w:rPr>
          <w:rFonts w:cs="Calibri"/>
        </w:rPr>
      </w:pPr>
    </w:p>
    <w:p w:rsidR="004E1475" w:rsidRPr="00F6184E" w:rsidRDefault="001E57A4" w:rsidP="00F6184E">
      <w:pPr>
        <w:spacing w:after="0"/>
        <w:rPr>
          <w:b/>
          <w:caps/>
        </w:rPr>
      </w:pPr>
      <w:r w:rsidRPr="00F6184E">
        <w:rPr>
          <w:b/>
          <w:caps/>
          <w:u w:val="single"/>
        </w:rPr>
        <w:t>II</w:t>
      </w:r>
      <w:r w:rsidR="009047D6">
        <w:rPr>
          <w:b/>
          <w:caps/>
          <w:u w:val="single"/>
        </w:rPr>
        <w:t>i</w:t>
      </w:r>
      <w:r w:rsidRPr="00F6184E">
        <w:rPr>
          <w:b/>
          <w:caps/>
          <w:u w:val="single"/>
        </w:rPr>
        <w:t xml:space="preserve"> </w:t>
      </w:r>
      <w:r w:rsidR="00F6184E" w:rsidRPr="00F6184E">
        <w:rPr>
          <w:b/>
          <w:caps/>
          <w:u w:val="single"/>
        </w:rPr>
        <w:t>Items to be deleted</w:t>
      </w:r>
      <w:r w:rsidR="004E1475" w:rsidRPr="00F6184E">
        <w:rPr>
          <w:b/>
          <w:caps/>
        </w:rPr>
        <w:t>:</w:t>
      </w:r>
    </w:p>
    <w:p w:rsidR="00B30DE8" w:rsidRPr="00F6184E" w:rsidRDefault="00C1554B" w:rsidP="00F6184E">
      <w:pPr>
        <w:autoSpaceDE w:val="0"/>
        <w:autoSpaceDN w:val="0"/>
        <w:adjustRightInd w:val="0"/>
        <w:spacing w:after="0"/>
        <w:ind w:left="1435" w:hanging="855"/>
        <w:rPr>
          <w:rFonts w:cs="Calibri"/>
        </w:rPr>
      </w:pPr>
      <w:r w:rsidRPr="00F6184E">
        <w:rPr>
          <w:rFonts w:cs="Calibri"/>
          <w:b/>
        </w:rPr>
        <w:t>A.</w:t>
      </w:r>
      <w:r w:rsidR="00B30DE8" w:rsidRPr="00F6184E">
        <w:rPr>
          <w:rFonts w:cs="Calibri"/>
          <w:b/>
        </w:rPr>
        <w:t>4.</w:t>
      </w:r>
      <w:r w:rsidR="00B30DE8" w:rsidRPr="00F6184E">
        <w:rPr>
          <w:rFonts w:cs="Calibri"/>
        </w:rPr>
        <w:t xml:space="preserve"> </w:t>
      </w:r>
      <w:r w:rsidR="00B30DE8" w:rsidRPr="00F6184E">
        <w:rPr>
          <w:rFonts w:cs="Calibri"/>
        </w:rPr>
        <w:tab/>
        <w:t>A public address unit or bull horn‖ must be provided for the starter, and a public address unit must be so placed as to be heard clearly in the designated swimmer rest areas.</w:t>
      </w:r>
    </w:p>
    <w:p w:rsidR="00C1554B" w:rsidRPr="00F6184E" w:rsidRDefault="00C1554B" w:rsidP="00F6184E">
      <w:pPr>
        <w:autoSpaceDE w:val="0"/>
        <w:autoSpaceDN w:val="0"/>
        <w:adjustRightInd w:val="0"/>
        <w:spacing w:after="0"/>
        <w:ind w:left="580"/>
        <w:rPr>
          <w:rFonts w:cs="Calibri"/>
        </w:rPr>
      </w:pPr>
      <w:r w:rsidRPr="00F6184E">
        <w:rPr>
          <w:rFonts w:cs="Calibri"/>
          <w:b/>
          <w:bCs/>
        </w:rPr>
        <w:t>B.3. Seeding</w:t>
      </w:r>
    </w:p>
    <w:p w:rsidR="00C1554B" w:rsidRPr="00F6184E" w:rsidRDefault="00C1554B" w:rsidP="00F6184E">
      <w:pPr>
        <w:autoSpaceDE w:val="0"/>
        <w:autoSpaceDN w:val="0"/>
        <w:adjustRightInd w:val="0"/>
        <w:spacing w:before="60" w:after="0"/>
        <w:ind w:left="1060"/>
        <w:rPr>
          <w:rFonts w:cs="Calibri"/>
        </w:rPr>
      </w:pPr>
      <w:r w:rsidRPr="00F6184E">
        <w:rPr>
          <w:rFonts w:cs="Calibri"/>
        </w:rPr>
        <w:t xml:space="preserve">a. </w:t>
      </w:r>
      <w:r w:rsidRPr="00F6184E">
        <w:rPr>
          <w:rFonts w:cs="Calibri"/>
        </w:rPr>
        <w:tab/>
        <w:t>All classified age group meets except B meets shall be seed</w:t>
      </w:r>
      <w:r w:rsidR="009047D6">
        <w:rPr>
          <w:rFonts w:cs="Calibri"/>
        </w:rPr>
        <w:t xml:space="preserve">ed on the deck. Deck seeding is </w:t>
      </w:r>
      <w:r w:rsidRPr="00F6184E">
        <w:rPr>
          <w:rFonts w:cs="Calibri"/>
        </w:rPr>
        <w:t>recommended for B meets.</w:t>
      </w:r>
    </w:p>
    <w:p w:rsidR="00F0250C" w:rsidRPr="00F6184E" w:rsidRDefault="00F0250C" w:rsidP="00F6184E">
      <w:pPr>
        <w:autoSpaceDE w:val="0"/>
        <w:autoSpaceDN w:val="0"/>
        <w:adjustRightInd w:val="0"/>
        <w:spacing w:after="0"/>
        <w:ind w:left="580"/>
        <w:rPr>
          <w:rFonts w:cs="Calibri"/>
        </w:rPr>
      </w:pPr>
      <w:r w:rsidRPr="00F6184E">
        <w:rPr>
          <w:rFonts w:cs="Calibri"/>
          <w:b/>
          <w:bCs/>
        </w:rPr>
        <w:t>B.4. Desk and Scoring</w:t>
      </w:r>
    </w:p>
    <w:p w:rsidR="00F0250C" w:rsidRPr="00F6184E" w:rsidRDefault="00F6184E" w:rsidP="009047D6">
      <w:pPr>
        <w:autoSpaceDE w:val="0"/>
        <w:autoSpaceDN w:val="0"/>
        <w:adjustRightInd w:val="0"/>
        <w:spacing w:before="60" w:after="0"/>
        <w:ind w:left="1060"/>
        <w:rPr>
          <w:rFonts w:cs="Calibri"/>
        </w:rPr>
      </w:pPr>
      <w:proofErr w:type="gramStart"/>
      <w:r>
        <w:rPr>
          <w:rFonts w:cs="Calibri"/>
        </w:rPr>
        <w:t xml:space="preserve">a.  </w:t>
      </w:r>
      <w:r w:rsidR="00F0250C" w:rsidRPr="00F6184E">
        <w:rPr>
          <w:rFonts w:cs="Calibri"/>
        </w:rPr>
        <w:t>The</w:t>
      </w:r>
      <w:proofErr w:type="gramEnd"/>
      <w:r w:rsidR="00F0250C" w:rsidRPr="00F6184E">
        <w:rPr>
          <w:rFonts w:cs="Calibri"/>
        </w:rPr>
        <w:t xml:space="preserve"> ballot system shall be used for judging places in all Pacific Swimmi</w:t>
      </w:r>
      <w:r>
        <w:rPr>
          <w:rFonts w:cs="Calibri"/>
        </w:rPr>
        <w:t xml:space="preserve">ng sanctioned meets. Across the </w:t>
      </w:r>
      <w:r w:rsidR="00F0250C" w:rsidRPr="00F6184E">
        <w:rPr>
          <w:rFonts w:cs="Calibri"/>
        </w:rPr>
        <w:t>board judging may be used only with the approval of the meet referee.  All timers’ cards should show the times from three (3) watches.  Exception: Places and times recorded by automatic timing placing equipment.</w:t>
      </w:r>
    </w:p>
    <w:p w:rsidR="00EE347E" w:rsidRPr="00F6184E" w:rsidRDefault="00EE347E" w:rsidP="00F6184E">
      <w:pPr>
        <w:autoSpaceDE w:val="0"/>
        <w:autoSpaceDN w:val="0"/>
        <w:adjustRightInd w:val="0"/>
        <w:spacing w:before="56" w:after="0"/>
        <w:ind w:left="306" w:firstLine="274"/>
        <w:rPr>
          <w:rFonts w:cs="Calibri"/>
        </w:rPr>
      </w:pPr>
      <w:r w:rsidRPr="00F6184E">
        <w:rPr>
          <w:rFonts w:cs="Calibri"/>
          <w:b/>
        </w:rPr>
        <w:t>C.1.</w:t>
      </w:r>
      <w:r w:rsidRPr="00F6184E">
        <w:rPr>
          <w:rFonts w:cs="Calibri"/>
        </w:rPr>
        <w:t xml:space="preserve"> The following shall be sent by electronic mail by the next day after the meet to </w:t>
      </w:r>
      <w:hyperlink r:id="rId7" w:history="1">
        <w:r w:rsidRPr="00F6184E">
          <w:rPr>
            <w:rStyle w:val="Hyperlink"/>
            <w:rFonts w:cs="Calibri"/>
            <w:color w:val="auto"/>
            <w:u w:val="none"/>
          </w:rPr>
          <w:t>results@pacswim.org</w:t>
        </w:r>
      </w:hyperlink>
      <w:r w:rsidRPr="00F6184E">
        <w:rPr>
          <w:rFonts w:cs="Calibri"/>
        </w:rPr>
        <w:t>:</w:t>
      </w:r>
    </w:p>
    <w:p w:rsidR="00EE347E" w:rsidRPr="00F6184E" w:rsidRDefault="00EE347E" w:rsidP="009047D6">
      <w:pPr>
        <w:autoSpaceDE w:val="0"/>
        <w:autoSpaceDN w:val="0"/>
        <w:adjustRightInd w:val="0"/>
        <w:spacing w:after="0" w:line="240" w:lineRule="auto"/>
        <w:ind w:left="1440"/>
        <w:rPr>
          <w:rFonts w:cs="Calibri"/>
        </w:rPr>
      </w:pPr>
      <w:r w:rsidRPr="00F6184E">
        <w:rPr>
          <w:rFonts w:cs="Calibri"/>
        </w:rPr>
        <w:t xml:space="preserve">a) </w:t>
      </w:r>
      <w:r w:rsidRPr="00F6184E">
        <w:rPr>
          <w:rFonts w:cs="Calibri"/>
        </w:rPr>
        <w:tab/>
        <w:t>HY-TEK</w:t>
      </w:r>
    </w:p>
    <w:p w:rsidR="00EE347E" w:rsidRPr="00F6184E" w:rsidRDefault="00EE347E" w:rsidP="009047D6">
      <w:pPr>
        <w:autoSpaceDE w:val="0"/>
        <w:autoSpaceDN w:val="0"/>
        <w:adjustRightInd w:val="0"/>
        <w:spacing w:after="0" w:line="240" w:lineRule="auto"/>
        <w:ind w:left="2880" w:hanging="720"/>
        <w:rPr>
          <w:rFonts w:cs="Calibri"/>
        </w:rPr>
      </w:pPr>
      <w:proofErr w:type="spellStart"/>
      <w:r w:rsidRPr="00F6184E">
        <w:rPr>
          <w:rFonts w:cs="Calibri"/>
        </w:rPr>
        <w:t>i</w:t>
      </w:r>
      <w:proofErr w:type="spellEnd"/>
      <w:r w:rsidRPr="00F6184E">
        <w:rPr>
          <w:rFonts w:cs="Calibri"/>
        </w:rPr>
        <w:t xml:space="preserve">.  </w:t>
      </w:r>
      <w:r w:rsidRPr="00F6184E">
        <w:rPr>
          <w:rFonts w:cs="Calibri"/>
        </w:rPr>
        <w:tab/>
        <w:t>SDIF or COMMLINK file of the complete meet (include all participating clubs).</w:t>
      </w:r>
    </w:p>
    <w:p w:rsidR="00EE347E" w:rsidRPr="00F6184E" w:rsidRDefault="00EE347E" w:rsidP="00F6184E">
      <w:pPr>
        <w:autoSpaceDE w:val="0"/>
        <w:autoSpaceDN w:val="0"/>
        <w:adjustRightInd w:val="0"/>
        <w:spacing w:before="36" w:after="0" w:line="240" w:lineRule="auto"/>
        <w:ind w:left="2880" w:hanging="720"/>
        <w:rPr>
          <w:rFonts w:cs="Calibri"/>
        </w:rPr>
      </w:pPr>
      <w:r w:rsidRPr="00F6184E">
        <w:rPr>
          <w:rFonts w:cs="Calibri"/>
        </w:rPr>
        <w:t xml:space="preserve">ii.  </w:t>
      </w:r>
      <w:r w:rsidRPr="00F6184E">
        <w:rPr>
          <w:rFonts w:cs="Calibri"/>
        </w:rPr>
        <w:tab/>
        <w:t xml:space="preserve">HTML </w:t>
      </w:r>
      <w:proofErr w:type="gramStart"/>
      <w:r w:rsidRPr="00F6184E">
        <w:rPr>
          <w:rFonts w:cs="Calibri"/>
        </w:rPr>
        <w:t>file</w:t>
      </w:r>
      <w:proofErr w:type="gramEnd"/>
      <w:r w:rsidRPr="00F6184E">
        <w:rPr>
          <w:rFonts w:cs="Calibri"/>
        </w:rPr>
        <w:t xml:space="preserve"> in publication order</w:t>
      </w:r>
    </w:p>
    <w:p w:rsidR="00EE347E" w:rsidRPr="00F6184E" w:rsidRDefault="00EE347E" w:rsidP="00F6184E">
      <w:pPr>
        <w:autoSpaceDE w:val="0"/>
        <w:autoSpaceDN w:val="0"/>
        <w:adjustRightInd w:val="0"/>
        <w:spacing w:before="36" w:after="0" w:line="240" w:lineRule="auto"/>
        <w:ind w:left="2880" w:hanging="720"/>
        <w:rPr>
          <w:rFonts w:cs="Calibri"/>
        </w:rPr>
      </w:pPr>
      <w:r w:rsidRPr="00F6184E">
        <w:rPr>
          <w:rFonts w:cs="Calibri"/>
        </w:rPr>
        <w:t>iii.</w:t>
      </w:r>
      <w:r w:rsidRPr="00F6184E">
        <w:rPr>
          <w:rFonts w:cs="Calibri"/>
        </w:rPr>
        <w:tab/>
        <w:t xml:space="preserve"> The files should be zipped and attached to an email. DO NOT put the files in the body of the email.</w:t>
      </w:r>
    </w:p>
    <w:p w:rsidR="00EE347E" w:rsidRPr="00F6184E" w:rsidRDefault="00EE347E" w:rsidP="009047D6">
      <w:pPr>
        <w:autoSpaceDE w:val="0"/>
        <w:autoSpaceDN w:val="0"/>
        <w:adjustRightInd w:val="0"/>
        <w:spacing w:before="40" w:after="0" w:line="240" w:lineRule="auto"/>
        <w:ind w:left="1300" w:firstLine="140"/>
        <w:rPr>
          <w:rFonts w:cs="Calibri"/>
        </w:rPr>
      </w:pPr>
      <w:r w:rsidRPr="00F6184E">
        <w:rPr>
          <w:rFonts w:cs="Calibri"/>
        </w:rPr>
        <w:t>b)</w:t>
      </w:r>
      <w:r w:rsidRPr="00F6184E">
        <w:rPr>
          <w:rFonts w:cs="Calibri"/>
        </w:rPr>
        <w:tab/>
        <w:t xml:space="preserve"> S.A.M.M.S</w:t>
      </w:r>
    </w:p>
    <w:p w:rsidR="00EE347E" w:rsidRPr="00F6184E" w:rsidRDefault="00EE347E" w:rsidP="009047D6">
      <w:pPr>
        <w:autoSpaceDE w:val="0"/>
        <w:autoSpaceDN w:val="0"/>
        <w:adjustRightInd w:val="0"/>
        <w:spacing w:before="36" w:after="0" w:line="240" w:lineRule="auto"/>
        <w:ind w:left="2880" w:hanging="720"/>
        <w:rPr>
          <w:rFonts w:cs="Calibri"/>
        </w:rPr>
      </w:pPr>
      <w:proofErr w:type="spellStart"/>
      <w:r w:rsidRPr="00F6184E">
        <w:rPr>
          <w:rFonts w:cs="Calibri"/>
        </w:rPr>
        <w:t>i</w:t>
      </w:r>
      <w:proofErr w:type="spellEnd"/>
      <w:r w:rsidRPr="00F6184E">
        <w:rPr>
          <w:rFonts w:cs="Calibri"/>
        </w:rPr>
        <w:t xml:space="preserve">. </w:t>
      </w:r>
      <w:r w:rsidRPr="00F6184E">
        <w:rPr>
          <w:rFonts w:cs="Calibri"/>
        </w:rPr>
        <w:tab/>
        <w:t>Under post meet outputs use the create results diskette option and send the executable file.  The file will shall be labeled XXXXMY.exe (club acronym, month and year of meet.Exe)</w:t>
      </w:r>
    </w:p>
    <w:p w:rsidR="00EE347E" w:rsidRPr="00F6184E" w:rsidRDefault="00EE347E" w:rsidP="009047D6">
      <w:pPr>
        <w:autoSpaceDE w:val="0"/>
        <w:autoSpaceDN w:val="0"/>
        <w:adjustRightInd w:val="0"/>
        <w:spacing w:before="36" w:after="0" w:line="240" w:lineRule="auto"/>
        <w:ind w:left="2880" w:hanging="720"/>
        <w:rPr>
          <w:rFonts w:cs="Calibri"/>
        </w:rPr>
      </w:pPr>
      <w:r w:rsidRPr="00F6184E">
        <w:rPr>
          <w:rFonts w:cs="Calibri"/>
        </w:rPr>
        <w:t xml:space="preserve">ii. </w:t>
      </w:r>
      <w:r w:rsidRPr="00F6184E">
        <w:rPr>
          <w:rFonts w:cs="Calibri"/>
        </w:rPr>
        <w:tab/>
        <w:t>This</w:t>
      </w:r>
      <w:bookmarkStart w:id="0" w:name="_GoBack"/>
      <w:bookmarkEnd w:id="0"/>
      <w:r w:rsidRPr="00F6184E">
        <w:rPr>
          <w:rFonts w:cs="Calibri"/>
        </w:rPr>
        <w:t xml:space="preserve"> file contains the results in HTML publication format and the SDIF file of the meet. </w:t>
      </w:r>
    </w:p>
    <w:p w:rsidR="00EE347E" w:rsidRPr="00F6184E" w:rsidRDefault="00EE347E" w:rsidP="009047D6">
      <w:pPr>
        <w:autoSpaceDE w:val="0"/>
        <w:autoSpaceDN w:val="0"/>
        <w:adjustRightInd w:val="0"/>
        <w:spacing w:before="40" w:after="0" w:line="240" w:lineRule="auto"/>
        <w:ind w:left="720" w:firstLine="720"/>
        <w:rPr>
          <w:rFonts w:cs="Calibri"/>
        </w:rPr>
      </w:pPr>
      <w:r w:rsidRPr="00F6184E">
        <w:rPr>
          <w:rFonts w:cs="Calibri"/>
        </w:rPr>
        <w:t xml:space="preserve">c) </w:t>
      </w:r>
      <w:r w:rsidRPr="00F6184E">
        <w:rPr>
          <w:rFonts w:cs="Calibri"/>
        </w:rPr>
        <w:tab/>
        <w:t>ALL OTHERS</w:t>
      </w:r>
    </w:p>
    <w:p w:rsidR="00EE347E" w:rsidRPr="00F6184E" w:rsidRDefault="00EE347E" w:rsidP="009047D6">
      <w:pPr>
        <w:autoSpaceDE w:val="0"/>
        <w:autoSpaceDN w:val="0"/>
        <w:adjustRightInd w:val="0"/>
        <w:spacing w:before="73" w:after="0" w:line="240" w:lineRule="auto"/>
        <w:ind w:left="2880" w:hanging="720"/>
        <w:rPr>
          <w:rFonts w:cs="Calibri"/>
        </w:rPr>
      </w:pPr>
      <w:proofErr w:type="spellStart"/>
      <w:r w:rsidRPr="00F6184E">
        <w:rPr>
          <w:rFonts w:cs="Calibri"/>
        </w:rPr>
        <w:t>i</w:t>
      </w:r>
      <w:proofErr w:type="spellEnd"/>
      <w:r w:rsidRPr="00F6184E">
        <w:rPr>
          <w:rFonts w:cs="Calibri"/>
        </w:rPr>
        <w:t xml:space="preserve">. </w:t>
      </w:r>
      <w:r w:rsidRPr="00F6184E">
        <w:rPr>
          <w:rFonts w:cs="Calibri"/>
        </w:rPr>
        <w:tab/>
        <w:t>Your program shall provide a SDIF file and HTML file in proper result sequence mandated by USA Swimming.</w:t>
      </w:r>
    </w:p>
    <w:p w:rsidR="00EE347E" w:rsidRPr="00F6184E" w:rsidRDefault="00EE347E" w:rsidP="009047D6">
      <w:pPr>
        <w:autoSpaceDE w:val="0"/>
        <w:autoSpaceDN w:val="0"/>
        <w:adjustRightInd w:val="0"/>
        <w:spacing w:before="36" w:after="0" w:line="240" w:lineRule="auto"/>
        <w:ind w:left="2880" w:hanging="720"/>
        <w:rPr>
          <w:rFonts w:cs="Calibri"/>
        </w:rPr>
      </w:pPr>
      <w:r w:rsidRPr="00F6184E">
        <w:rPr>
          <w:rFonts w:cs="Calibri"/>
        </w:rPr>
        <w:t xml:space="preserve">ii. </w:t>
      </w:r>
      <w:r w:rsidRPr="00F6184E">
        <w:rPr>
          <w:rFonts w:cs="Calibri"/>
        </w:rPr>
        <w:tab/>
        <w:t>The files should be zipped and attached to an email. DO NOT put the files in the body of the email.</w:t>
      </w:r>
    </w:p>
    <w:p w:rsidR="001E57A4" w:rsidRPr="00F6184E" w:rsidRDefault="001E57A4" w:rsidP="009047D6">
      <w:pPr>
        <w:autoSpaceDE w:val="0"/>
        <w:autoSpaceDN w:val="0"/>
        <w:adjustRightInd w:val="0"/>
        <w:spacing w:after="0" w:line="240" w:lineRule="auto"/>
        <w:rPr>
          <w:rFonts w:cs="Calibri"/>
          <w:b/>
          <w:bCs/>
          <w:color w:val="000000"/>
        </w:rPr>
      </w:pPr>
      <w:r w:rsidRPr="00F6184E">
        <w:rPr>
          <w:rFonts w:cs="Calibri"/>
          <w:b/>
          <w:bCs/>
          <w:color w:val="000000"/>
        </w:rPr>
        <w:t>C. Meet Results</w:t>
      </w:r>
    </w:p>
    <w:p w:rsidR="001E57A4" w:rsidRPr="00F6184E" w:rsidRDefault="001E57A4" w:rsidP="00F6184E">
      <w:pPr>
        <w:autoSpaceDE w:val="0"/>
        <w:autoSpaceDN w:val="0"/>
        <w:adjustRightInd w:val="0"/>
        <w:spacing w:after="0"/>
        <w:ind w:left="1426" w:hanging="850"/>
        <w:rPr>
          <w:rFonts w:cs="Calibri"/>
        </w:rPr>
      </w:pPr>
      <w:r w:rsidRPr="00F6184E">
        <w:rPr>
          <w:rFonts w:cs="Calibri"/>
        </w:rPr>
        <w:t xml:space="preserve">1. </w:t>
      </w:r>
      <w:r w:rsidRPr="00F6184E">
        <w:rPr>
          <w:rFonts w:cs="Calibri"/>
        </w:rPr>
        <w:tab/>
        <w:t>Meet results shall be submitted to Pacific Swimming no later than the next day after the meet, in the manner and format prescribed in Pacific Swimming Policies and Procedures.</w:t>
      </w:r>
    </w:p>
    <w:p w:rsidR="001E57A4" w:rsidRPr="00F6184E" w:rsidRDefault="001E57A4" w:rsidP="00F6184E">
      <w:pPr>
        <w:autoSpaceDE w:val="0"/>
        <w:autoSpaceDN w:val="0"/>
        <w:adjustRightInd w:val="0"/>
        <w:spacing w:after="0"/>
        <w:ind w:left="1426" w:hanging="850"/>
        <w:rPr>
          <w:rFonts w:cs="Calibri"/>
          <w:strike/>
        </w:rPr>
      </w:pPr>
      <w:r w:rsidRPr="00F6184E">
        <w:rPr>
          <w:rFonts w:cs="Calibri"/>
        </w:rPr>
        <w:t xml:space="preserve">4. </w:t>
      </w:r>
      <w:r w:rsidRPr="00F6184E">
        <w:rPr>
          <w:rFonts w:cs="Calibri"/>
        </w:rPr>
        <w:tab/>
        <w:t>Meet results shall be provided to Pacific Swimming within 48 hours after the completion of the meet.</w:t>
      </w:r>
    </w:p>
    <w:p w:rsidR="00C41578" w:rsidRPr="001E57A4" w:rsidRDefault="00C41578" w:rsidP="00F6184E">
      <w:pPr>
        <w:autoSpaceDE w:val="0"/>
        <w:autoSpaceDN w:val="0"/>
        <w:adjustRightInd w:val="0"/>
        <w:spacing w:before="1" w:after="0"/>
        <w:ind w:left="1426" w:hanging="850"/>
        <w:rPr>
          <w:rFonts w:ascii="Calibri" w:hAnsi="Calibri" w:cs="Calibri"/>
          <w:color w:val="000000"/>
          <w:sz w:val="18"/>
          <w:szCs w:val="18"/>
        </w:rPr>
      </w:pPr>
      <w:r w:rsidRPr="00F6184E">
        <w:rPr>
          <w:rFonts w:cs="Calibri"/>
          <w:b/>
          <w:color w:val="000000"/>
        </w:rPr>
        <w:t>5.</w:t>
      </w:r>
      <w:r w:rsidRPr="00F6184E">
        <w:rPr>
          <w:rFonts w:cs="Calibri"/>
          <w:color w:val="000000"/>
        </w:rPr>
        <w:t xml:space="preserve"> </w:t>
      </w:r>
      <w:r w:rsidRPr="00F6184E">
        <w:rPr>
          <w:rFonts w:cs="Calibri"/>
          <w:color w:val="000000"/>
        </w:rPr>
        <w:tab/>
        <w:t>Athletes shall be listed in descending order of time — fastest to slowest</w:t>
      </w:r>
      <w:r w:rsidRPr="001E57A4">
        <w:rPr>
          <w:rFonts w:ascii="Calibri" w:hAnsi="Calibri" w:cs="Calibri"/>
          <w:color w:val="000000"/>
          <w:sz w:val="18"/>
          <w:szCs w:val="18"/>
        </w:rPr>
        <w:t>.</w:t>
      </w:r>
    </w:p>
    <w:sectPr w:rsidR="00C41578" w:rsidRPr="001E57A4" w:rsidSect="002655E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062"/>
    <w:multiLevelType w:val="hybridMultilevel"/>
    <w:tmpl w:val="4F2A6B4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0AF31C2"/>
    <w:multiLevelType w:val="hybridMultilevel"/>
    <w:tmpl w:val="2AF4302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674119D"/>
    <w:multiLevelType w:val="hybridMultilevel"/>
    <w:tmpl w:val="09461FD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7912EA2"/>
    <w:multiLevelType w:val="hybridMultilevel"/>
    <w:tmpl w:val="C8D06AA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7BC0466"/>
    <w:multiLevelType w:val="hybridMultilevel"/>
    <w:tmpl w:val="1DDA823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81A3299"/>
    <w:multiLevelType w:val="hybridMultilevel"/>
    <w:tmpl w:val="137E365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8DF0163"/>
    <w:multiLevelType w:val="hybridMultilevel"/>
    <w:tmpl w:val="3222A4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E673F47"/>
    <w:multiLevelType w:val="hybridMultilevel"/>
    <w:tmpl w:val="8DFC693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CF809D4"/>
    <w:multiLevelType w:val="hybridMultilevel"/>
    <w:tmpl w:val="E0EEB00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56205FC7"/>
    <w:multiLevelType w:val="hybridMultilevel"/>
    <w:tmpl w:val="26AAC9FE"/>
    <w:lvl w:ilvl="0" w:tplc="BC662126">
      <w:start w:val="1"/>
      <w:numFmt w:val="decimal"/>
      <w:lvlText w:val="(%1)"/>
      <w:lvlJc w:val="left"/>
      <w:pPr>
        <w:ind w:left="720" w:hanging="360"/>
      </w:pPr>
      <w:rPr>
        <w:rFonts w:asciiTheme="minorHAnsi" w:eastAsiaTheme="minorEastAsia" w:hAnsiTheme="minorHAnsi" w:cs="Calibr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7300A69"/>
    <w:multiLevelType w:val="hybridMultilevel"/>
    <w:tmpl w:val="BAACEE0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6DE14F6"/>
    <w:multiLevelType w:val="hybridMultilevel"/>
    <w:tmpl w:val="3EF6C1E4"/>
    <w:lvl w:ilvl="0" w:tplc="A738B084">
      <w:start w:val="1"/>
      <w:numFmt w:val="decimal"/>
      <w:lvlText w:val="%1."/>
      <w:lvlJc w:val="left"/>
      <w:pPr>
        <w:ind w:left="940" w:hanging="360"/>
      </w:pPr>
      <w:rPr>
        <w:rFonts w:cs="Times New Roman" w:hint="default"/>
      </w:rPr>
    </w:lvl>
    <w:lvl w:ilvl="1" w:tplc="04090019" w:tentative="1">
      <w:start w:val="1"/>
      <w:numFmt w:val="lowerLetter"/>
      <w:lvlText w:val="%2."/>
      <w:lvlJc w:val="left"/>
      <w:pPr>
        <w:ind w:left="1660" w:hanging="360"/>
      </w:pPr>
      <w:rPr>
        <w:rFonts w:cs="Times New Roman"/>
      </w:rPr>
    </w:lvl>
    <w:lvl w:ilvl="2" w:tplc="0409001B" w:tentative="1">
      <w:start w:val="1"/>
      <w:numFmt w:val="lowerRoman"/>
      <w:lvlText w:val="%3."/>
      <w:lvlJc w:val="right"/>
      <w:pPr>
        <w:ind w:left="2380" w:hanging="180"/>
      </w:pPr>
      <w:rPr>
        <w:rFonts w:cs="Times New Roman"/>
      </w:rPr>
    </w:lvl>
    <w:lvl w:ilvl="3" w:tplc="0409000F" w:tentative="1">
      <w:start w:val="1"/>
      <w:numFmt w:val="decimal"/>
      <w:lvlText w:val="%4."/>
      <w:lvlJc w:val="left"/>
      <w:pPr>
        <w:ind w:left="3100" w:hanging="360"/>
      </w:pPr>
      <w:rPr>
        <w:rFonts w:cs="Times New Roman"/>
      </w:rPr>
    </w:lvl>
    <w:lvl w:ilvl="4" w:tplc="04090019" w:tentative="1">
      <w:start w:val="1"/>
      <w:numFmt w:val="lowerLetter"/>
      <w:lvlText w:val="%5."/>
      <w:lvlJc w:val="left"/>
      <w:pPr>
        <w:ind w:left="3820" w:hanging="360"/>
      </w:pPr>
      <w:rPr>
        <w:rFonts w:cs="Times New Roman"/>
      </w:rPr>
    </w:lvl>
    <w:lvl w:ilvl="5" w:tplc="0409001B" w:tentative="1">
      <w:start w:val="1"/>
      <w:numFmt w:val="lowerRoman"/>
      <w:lvlText w:val="%6."/>
      <w:lvlJc w:val="right"/>
      <w:pPr>
        <w:ind w:left="4540" w:hanging="180"/>
      </w:pPr>
      <w:rPr>
        <w:rFonts w:cs="Times New Roman"/>
      </w:rPr>
    </w:lvl>
    <w:lvl w:ilvl="6" w:tplc="0409000F" w:tentative="1">
      <w:start w:val="1"/>
      <w:numFmt w:val="decimal"/>
      <w:lvlText w:val="%7."/>
      <w:lvlJc w:val="left"/>
      <w:pPr>
        <w:ind w:left="5260" w:hanging="360"/>
      </w:pPr>
      <w:rPr>
        <w:rFonts w:cs="Times New Roman"/>
      </w:rPr>
    </w:lvl>
    <w:lvl w:ilvl="7" w:tplc="04090019" w:tentative="1">
      <w:start w:val="1"/>
      <w:numFmt w:val="lowerLetter"/>
      <w:lvlText w:val="%8."/>
      <w:lvlJc w:val="left"/>
      <w:pPr>
        <w:ind w:left="5980" w:hanging="360"/>
      </w:pPr>
      <w:rPr>
        <w:rFonts w:cs="Times New Roman"/>
      </w:rPr>
    </w:lvl>
    <w:lvl w:ilvl="8" w:tplc="0409001B" w:tentative="1">
      <w:start w:val="1"/>
      <w:numFmt w:val="lowerRoman"/>
      <w:lvlText w:val="%9."/>
      <w:lvlJc w:val="right"/>
      <w:pPr>
        <w:ind w:left="6700" w:hanging="180"/>
      </w:pPr>
      <w:rPr>
        <w:rFonts w:cs="Times New Roman"/>
      </w:rPr>
    </w:lvl>
  </w:abstractNum>
  <w:abstractNum w:abstractNumId="12">
    <w:nsid w:val="715D3AD3"/>
    <w:multiLevelType w:val="hybridMultilevel"/>
    <w:tmpl w:val="A7D62C3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7B943B1"/>
    <w:multiLevelType w:val="hybridMultilevel"/>
    <w:tmpl w:val="3982929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8F345B5"/>
    <w:multiLevelType w:val="hybridMultilevel"/>
    <w:tmpl w:val="BA389EF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D5B6751"/>
    <w:multiLevelType w:val="hybridMultilevel"/>
    <w:tmpl w:val="13C6D1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3"/>
  </w:num>
  <w:num w:numId="3">
    <w:abstractNumId w:val="5"/>
  </w:num>
  <w:num w:numId="4">
    <w:abstractNumId w:val="1"/>
  </w:num>
  <w:num w:numId="5">
    <w:abstractNumId w:val="0"/>
  </w:num>
  <w:num w:numId="6">
    <w:abstractNumId w:val="6"/>
  </w:num>
  <w:num w:numId="7">
    <w:abstractNumId w:val="4"/>
  </w:num>
  <w:num w:numId="8">
    <w:abstractNumId w:val="13"/>
  </w:num>
  <w:num w:numId="9">
    <w:abstractNumId w:val="7"/>
  </w:num>
  <w:num w:numId="10">
    <w:abstractNumId w:val="15"/>
  </w:num>
  <w:num w:numId="11">
    <w:abstractNumId w:val="2"/>
  </w:num>
  <w:num w:numId="12">
    <w:abstractNumId w:val="14"/>
  </w:num>
  <w:num w:numId="13">
    <w:abstractNumId w:val="12"/>
  </w:num>
  <w:num w:numId="14">
    <w:abstractNumId w:val="10"/>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5E1"/>
    <w:rsid w:val="000374B0"/>
    <w:rsid w:val="0004497A"/>
    <w:rsid w:val="00054084"/>
    <w:rsid w:val="000756A5"/>
    <w:rsid w:val="00095624"/>
    <w:rsid w:val="000D2661"/>
    <w:rsid w:val="001442D2"/>
    <w:rsid w:val="00166CE5"/>
    <w:rsid w:val="001918F1"/>
    <w:rsid w:val="00196888"/>
    <w:rsid w:val="001C175C"/>
    <w:rsid w:val="001D7D1F"/>
    <w:rsid w:val="001E292A"/>
    <w:rsid w:val="001E57A4"/>
    <w:rsid w:val="00200615"/>
    <w:rsid w:val="00207B7F"/>
    <w:rsid w:val="00253013"/>
    <w:rsid w:val="002655E1"/>
    <w:rsid w:val="00321046"/>
    <w:rsid w:val="00342DF1"/>
    <w:rsid w:val="00365632"/>
    <w:rsid w:val="00366486"/>
    <w:rsid w:val="003825EF"/>
    <w:rsid w:val="003B3463"/>
    <w:rsid w:val="003E6C57"/>
    <w:rsid w:val="003F558C"/>
    <w:rsid w:val="00430378"/>
    <w:rsid w:val="0045481C"/>
    <w:rsid w:val="004929C9"/>
    <w:rsid w:val="004E1475"/>
    <w:rsid w:val="005529AC"/>
    <w:rsid w:val="00557B50"/>
    <w:rsid w:val="0058684F"/>
    <w:rsid w:val="00595D2D"/>
    <w:rsid w:val="005E0589"/>
    <w:rsid w:val="005F4314"/>
    <w:rsid w:val="00642442"/>
    <w:rsid w:val="00644910"/>
    <w:rsid w:val="00644AD7"/>
    <w:rsid w:val="006502A7"/>
    <w:rsid w:val="00693E72"/>
    <w:rsid w:val="006D3A02"/>
    <w:rsid w:val="006F2740"/>
    <w:rsid w:val="006F50AE"/>
    <w:rsid w:val="00724EE4"/>
    <w:rsid w:val="00747D7E"/>
    <w:rsid w:val="007501E3"/>
    <w:rsid w:val="007538AA"/>
    <w:rsid w:val="00757C83"/>
    <w:rsid w:val="007763E4"/>
    <w:rsid w:val="007D2A19"/>
    <w:rsid w:val="007E51EB"/>
    <w:rsid w:val="007F1BAA"/>
    <w:rsid w:val="00820F48"/>
    <w:rsid w:val="008321BA"/>
    <w:rsid w:val="00842B9E"/>
    <w:rsid w:val="00860DDC"/>
    <w:rsid w:val="0086580A"/>
    <w:rsid w:val="00880758"/>
    <w:rsid w:val="00892D66"/>
    <w:rsid w:val="008A5C8D"/>
    <w:rsid w:val="008C476E"/>
    <w:rsid w:val="008C646E"/>
    <w:rsid w:val="008C6CEC"/>
    <w:rsid w:val="008E181D"/>
    <w:rsid w:val="009047D6"/>
    <w:rsid w:val="009708AC"/>
    <w:rsid w:val="009854DB"/>
    <w:rsid w:val="009C04E9"/>
    <w:rsid w:val="009C322F"/>
    <w:rsid w:val="009D5D8B"/>
    <w:rsid w:val="009E422D"/>
    <w:rsid w:val="00A07545"/>
    <w:rsid w:val="00A20685"/>
    <w:rsid w:val="00A36945"/>
    <w:rsid w:val="00A73063"/>
    <w:rsid w:val="00AD4171"/>
    <w:rsid w:val="00AE1D7F"/>
    <w:rsid w:val="00B2520B"/>
    <w:rsid w:val="00B30DE8"/>
    <w:rsid w:val="00B34219"/>
    <w:rsid w:val="00B7555A"/>
    <w:rsid w:val="00B87C90"/>
    <w:rsid w:val="00BC07E0"/>
    <w:rsid w:val="00BD7741"/>
    <w:rsid w:val="00BE2337"/>
    <w:rsid w:val="00C1554B"/>
    <w:rsid w:val="00C16F39"/>
    <w:rsid w:val="00C36495"/>
    <w:rsid w:val="00C36DEA"/>
    <w:rsid w:val="00C41578"/>
    <w:rsid w:val="00C508AA"/>
    <w:rsid w:val="00C61D2C"/>
    <w:rsid w:val="00C74731"/>
    <w:rsid w:val="00C82E48"/>
    <w:rsid w:val="00CB2A6C"/>
    <w:rsid w:val="00CB51AA"/>
    <w:rsid w:val="00CD58AB"/>
    <w:rsid w:val="00CE4CF1"/>
    <w:rsid w:val="00D019D9"/>
    <w:rsid w:val="00D32EEC"/>
    <w:rsid w:val="00DB0082"/>
    <w:rsid w:val="00DC6A5B"/>
    <w:rsid w:val="00E3192C"/>
    <w:rsid w:val="00E80CDF"/>
    <w:rsid w:val="00EB5104"/>
    <w:rsid w:val="00EC447A"/>
    <w:rsid w:val="00EE347E"/>
    <w:rsid w:val="00EE5604"/>
    <w:rsid w:val="00F0250C"/>
    <w:rsid w:val="00F40776"/>
    <w:rsid w:val="00F44BE9"/>
    <w:rsid w:val="00F47B66"/>
    <w:rsid w:val="00F6184E"/>
    <w:rsid w:val="00F72517"/>
    <w:rsid w:val="00F775E2"/>
    <w:rsid w:val="00FA2C99"/>
    <w:rsid w:val="00FD5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5E1"/>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55E1"/>
    <w:pPr>
      <w:tabs>
        <w:tab w:val="center" w:pos="4680"/>
        <w:tab w:val="right" w:pos="9360"/>
      </w:tabs>
    </w:pPr>
  </w:style>
  <w:style w:type="character" w:customStyle="1" w:styleId="HeaderChar">
    <w:name w:val="Header Char"/>
    <w:basedOn w:val="DefaultParagraphFont"/>
    <w:link w:val="Header"/>
    <w:uiPriority w:val="99"/>
    <w:rsid w:val="002655E1"/>
    <w:rPr>
      <w:rFonts w:eastAsiaTheme="minorEastAsia" w:cs="Times New Roman"/>
    </w:rPr>
  </w:style>
  <w:style w:type="paragraph" w:styleId="Footer">
    <w:name w:val="footer"/>
    <w:basedOn w:val="Normal"/>
    <w:link w:val="FooterChar"/>
    <w:uiPriority w:val="99"/>
    <w:unhideWhenUsed/>
    <w:rsid w:val="002655E1"/>
    <w:pPr>
      <w:tabs>
        <w:tab w:val="center" w:pos="4680"/>
        <w:tab w:val="right" w:pos="9360"/>
      </w:tabs>
    </w:pPr>
  </w:style>
  <w:style w:type="character" w:customStyle="1" w:styleId="FooterChar">
    <w:name w:val="Footer Char"/>
    <w:basedOn w:val="DefaultParagraphFont"/>
    <w:link w:val="Footer"/>
    <w:uiPriority w:val="99"/>
    <w:rsid w:val="002655E1"/>
    <w:rPr>
      <w:rFonts w:eastAsiaTheme="minorEastAsia" w:cs="Times New Roman"/>
    </w:rPr>
  </w:style>
  <w:style w:type="character" w:styleId="Hyperlink">
    <w:name w:val="Hyperlink"/>
    <w:basedOn w:val="DefaultParagraphFont"/>
    <w:uiPriority w:val="99"/>
    <w:unhideWhenUsed/>
    <w:rsid w:val="002655E1"/>
    <w:rPr>
      <w:rFonts w:cs="Times New Roman"/>
      <w:color w:val="0000FF" w:themeColor="hyperlink"/>
      <w:u w:val="single"/>
    </w:rPr>
  </w:style>
  <w:style w:type="table" w:styleId="TableGrid">
    <w:name w:val="Table Grid"/>
    <w:basedOn w:val="TableNormal"/>
    <w:uiPriority w:val="59"/>
    <w:rsid w:val="002655E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5E1"/>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55E1"/>
    <w:pPr>
      <w:tabs>
        <w:tab w:val="center" w:pos="4680"/>
        <w:tab w:val="right" w:pos="9360"/>
      </w:tabs>
    </w:pPr>
  </w:style>
  <w:style w:type="character" w:customStyle="1" w:styleId="HeaderChar">
    <w:name w:val="Header Char"/>
    <w:basedOn w:val="DefaultParagraphFont"/>
    <w:link w:val="Header"/>
    <w:uiPriority w:val="99"/>
    <w:rsid w:val="002655E1"/>
    <w:rPr>
      <w:rFonts w:eastAsiaTheme="minorEastAsia" w:cs="Times New Roman"/>
    </w:rPr>
  </w:style>
  <w:style w:type="paragraph" w:styleId="Footer">
    <w:name w:val="footer"/>
    <w:basedOn w:val="Normal"/>
    <w:link w:val="FooterChar"/>
    <w:uiPriority w:val="99"/>
    <w:unhideWhenUsed/>
    <w:rsid w:val="002655E1"/>
    <w:pPr>
      <w:tabs>
        <w:tab w:val="center" w:pos="4680"/>
        <w:tab w:val="right" w:pos="9360"/>
      </w:tabs>
    </w:pPr>
  </w:style>
  <w:style w:type="character" w:customStyle="1" w:styleId="FooterChar">
    <w:name w:val="Footer Char"/>
    <w:basedOn w:val="DefaultParagraphFont"/>
    <w:link w:val="Footer"/>
    <w:uiPriority w:val="99"/>
    <w:rsid w:val="002655E1"/>
    <w:rPr>
      <w:rFonts w:eastAsiaTheme="minorEastAsia" w:cs="Times New Roman"/>
    </w:rPr>
  </w:style>
  <w:style w:type="character" w:styleId="Hyperlink">
    <w:name w:val="Hyperlink"/>
    <w:basedOn w:val="DefaultParagraphFont"/>
    <w:uiPriority w:val="99"/>
    <w:unhideWhenUsed/>
    <w:rsid w:val="002655E1"/>
    <w:rPr>
      <w:rFonts w:cs="Times New Roman"/>
      <w:color w:val="0000FF" w:themeColor="hyperlink"/>
      <w:u w:val="single"/>
    </w:rPr>
  </w:style>
  <w:style w:type="table" w:styleId="TableGrid">
    <w:name w:val="Table Grid"/>
    <w:basedOn w:val="TableNormal"/>
    <w:uiPriority w:val="59"/>
    <w:rsid w:val="002655E1"/>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results@pacswim.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sults@pacswim.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1983</Words>
  <Characters>11307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Jillian</dc:creator>
  <cp:lastModifiedBy>Pacific Treasurer</cp:lastModifiedBy>
  <cp:revision>5</cp:revision>
  <dcterms:created xsi:type="dcterms:W3CDTF">2015-06-22T18:56:00Z</dcterms:created>
  <dcterms:modified xsi:type="dcterms:W3CDTF">2015-06-29T21:47:00Z</dcterms:modified>
</cp:coreProperties>
</file>