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A2" w:rsidRDefault="00894D1D" w:rsidP="00894D1D">
      <w:pPr>
        <w:jc w:val="center"/>
        <w:rPr>
          <w:sz w:val="48"/>
          <w:szCs w:val="48"/>
        </w:rPr>
      </w:pPr>
      <w:r>
        <w:rPr>
          <w:sz w:val="48"/>
          <w:szCs w:val="48"/>
        </w:rPr>
        <w:t>Zone One South Agenda</w:t>
      </w:r>
    </w:p>
    <w:p w:rsidR="00894D1D" w:rsidRDefault="00894D1D" w:rsidP="00894D1D">
      <w:pPr>
        <w:rPr>
          <w:b/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Pacific Swimming Zone 1 South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94D1D" w:rsidRDefault="00FF5D4F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Wednesday, January 13, 2021</w:t>
      </w:r>
      <w:bookmarkStart w:id="0" w:name="_GoBack"/>
      <w:bookmarkEnd w:id="0"/>
      <w:r w:rsidR="00884C35">
        <w:rPr>
          <w:b/>
          <w:sz w:val="24"/>
          <w:szCs w:val="24"/>
        </w:rPr>
        <w:tab/>
      </w:r>
      <w:r w:rsidR="00884C35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894D1D">
        <w:rPr>
          <w:b/>
          <w:sz w:val="24"/>
          <w:szCs w:val="24"/>
        </w:rPr>
        <w:tab/>
      </w: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7:30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8381C" w:rsidRDefault="0098381C" w:rsidP="0098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To Get Zoom Link email: zone1s@pacswim.org</w:t>
      </w: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TOPICS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Call to Order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Minutes (</w:t>
      </w:r>
      <w:r w:rsidRPr="0024427F">
        <w:rPr>
          <w:sz w:val="24"/>
          <w:szCs w:val="24"/>
        </w:rPr>
        <w:t>changes, approval)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 xml:space="preserve">Reports </w:t>
      </w:r>
      <w:r w:rsidRPr="0024427F">
        <w:rPr>
          <w:sz w:val="24"/>
          <w:szCs w:val="24"/>
        </w:rPr>
        <w:t>(clarification &amp; discussion only)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Chairman’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 Reports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Sanctions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894D1D" w:rsidRPr="00894D1D" w:rsidRDefault="00732FDA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Equipment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894D1D" w:rsidRPr="00894D1D" w:rsidRDefault="008E6696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Officials – </w:t>
      </w:r>
      <w:r w:rsidR="00894D1D">
        <w:rPr>
          <w:sz w:val="24"/>
          <w:szCs w:val="24"/>
        </w:rPr>
        <w:t xml:space="preserve">Jennifer </w:t>
      </w:r>
      <w:proofErr w:type="spellStart"/>
      <w:r w:rsidR="00894D1D">
        <w:rPr>
          <w:sz w:val="24"/>
          <w:szCs w:val="24"/>
        </w:rPr>
        <w:t>McKennan</w:t>
      </w:r>
      <w:proofErr w:type="spellEnd"/>
    </w:p>
    <w:p w:rsidR="00894D1D" w:rsidRPr="00894D1D" w:rsidRDefault="00DF2D70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Age Group – </w:t>
      </w:r>
      <w:r w:rsidR="00732FDA">
        <w:rPr>
          <w:sz w:val="24"/>
          <w:szCs w:val="24"/>
        </w:rPr>
        <w:t>Tony Daly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Senior – Andre </w:t>
      </w:r>
      <w:proofErr w:type="spellStart"/>
      <w:r>
        <w:rPr>
          <w:sz w:val="24"/>
          <w:szCs w:val="24"/>
        </w:rPr>
        <w:t>Salles</w:t>
      </w:r>
      <w:proofErr w:type="spellEnd"/>
      <w:r>
        <w:rPr>
          <w:sz w:val="24"/>
          <w:szCs w:val="24"/>
        </w:rPr>
        <w:t>-Cunha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Scheduling – Shannon </w:t>
      </w:r>
      <w:proofErr w:type="spellStart"/>
      <w:r>
        <w:rPr>
          <w:sz w:val="24"/>
          <w:szCs w:val="24"/>
        </w:rPr>
        <w:t>Mackin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Diversity – </w:t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Kikuta</w:t>
      </w:r>
      <w:proofErr w:type="spellEnd"/>
    </w:p>
    <w:p w:rsidR="00894D1D" w:rsidRPr="008859A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Open Water – Jake </w:t>
      </w:r>
      <w:proofErr w:type="spellStart"/>
      <w:r>
        <w:rPr>
          <w:sz w:val="24"/>
          <w:szCs w:val="24"/>
        </w:rPr>
        <w:t>Soares</w:t>
      </w:r>
      <w:proofErr w:type="spellEnd"/>
    </w:p>
    <w:p w:rsidR="008859AD" w:rsidRPr="00894D1D" w:rsidRDefault="008859A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Safe Sport – Marisa </w:t>
      </w:r>
      <w:proofErr w:type="spellStart"/>
      <w:r>
        <w:rPr>
          <w:sz w:val="24"/>
          <w:szCs w:val="24"/>
        </w:rPr>
        <w:t>Cozort</w:t>
      </w:r>
      <w:proofErr w:type="spellEnd"/>
    </w:p>
    <w:p w:rsidR="0024427F" w:rsidRPr="0024427F" w:rsidRDefault="00894D1D" w:rsidP="0024427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Athletes</w:t>
      </w:r>
      <w:r w:rsidR="0024427F">
        <w:rPr>
          <w:sz w:val="24"/>
          <w:szCs w:val="24"/>
        </w:rPr>
        <w:t xml:space="preserve"> – </w:t>
      </w:r>
      <w:r w:rsidR="00732FDA">
        <w:rPr>
          <w:sz w:val="24"/>
          <w:szCs w:val="24"/>
        </w:rPr>
        <w:t xml:space="preserve">Allison Yuan, Sophie </w:t>
      </w:r>
      <w:proofErr w:type="spellStart"/>
      <w:r w:rsidR="00732FDA">
        <w:rPr>
          <w:sz w:val="24"/>
          <w:szCs w:val="24"/>
        </w:rPr>
        <w:t>Bouen</w:t>
      </w:r>
      <w:proofErr w:type="spellEnd"/>
    </w:p>
    <w:p w:rsidR="0024427F" w:rsidRDefault="0024427F" w:rsidP="0024427F">
      <w:pPr>
        <w:spacing w:after="0"/>
        <w:rPr>
          <w:b/>
          <w:sz w:val="24"/>
          <w:szCs w:val="24"/>
        </w:rPr>
      </w:pPr>
    </w:p>
    <w:p w:rsidR="00DF2D70" w:rsidRPr="00FF5D4F" w:rsidRDefault="00732FDA" w:rsidP="00FF5D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98381C" w:rsidRDefault="0098381C" w:rsidP="00086AA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Status of Clubs during COVID-19 pandemic </w:t>
      </w:r>
    </w:p>
    <w:p w:rsidR="00884C35" w:rsidRDefault="0098381C" w:rsidP="0098381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8E51BD">
        <w:rPr>
          <w:sz w:val="24"/>
          <w:szCs w:val="24"/>
        </w:rPr>
        <w:t>ther</w:t>
      </w:r>
    </w:p>
    <w:p w:rsidR="0098381C" w:rsidRDefault="0098381C" w:rsidP="0098381C">
      <w:pPr>
        <w:spacing w:after="0"/>
        <w:rPr>
          <w:sz w:val="24"/>
          <w:szCs w:val="24"/>
        </w:rPr>
      </w:pPr>
    </w:p>
    <w:p w:rsidR="0098381C" w:rsidRPr="008E6696" w:rsidRDefault="0098381C" w:rsidP="008E66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98381C" w:rsidRDefault="00FF5D4F" w:rsidP="0098381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 Committee</w:t>
      </w:r>
    </w:p>
    <w:p w:rsidR="008E6696" w:rsidRDefault="008E6696" w:rsidP="0098381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8859AD" w:rsidRPr="008E6696" w:rsidRDefault="008859AD" w:rsidP="008E6696">
      <w:pPr>
        <w:pStyle w:val="ListParagraph"/>
        <w:spacing w:after="0"/>
        <w:rPr>
          <w:sz w:val="24"/>
          <w:szCs w:val="24"/>
        </w:rPr>
      </w:pPr>
    </w:p>
    <w:p w:rsidR="00DF2D70" w:rsidRDefault="00DF2D70" w:rsidP="008E51BD">
      <w:pPr>
        <w:pStyle w:val="ListParagraph"/>
        <w:spacing w:after="0"/>
        <w:rPr>
          <w:sz w:val="24"/>
          <w:szCs w:val="24"/>
        </w:rPr>
      </w:pPr>
    </w:p>
    <w:p w:rsidR="00884C35" w:rsidRPr="00DF2D70" w:rsidRDefault="00884C35" w:rsidP="00DF2D70">
      <w:pPr>
        <w:spacing w:after="0"/>
        <w:ind w:left="360"/>
        <w:rPr>
          <w:sz w:val="24"/>
          <w:szCs w:val="24"/>
        </w:rPr>
      </w:pPr>
    </w:p>
    <w:sectPr w:rsidR="00884C35" w:rsidRPr="00DF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E7EEF"/>
    <w:multiLevelType w:val="hybridMultilevel"/>
    <w:tmpl w:val="20FCDA9A"/>
    <w:lvl w:ilvl="0" w:tplc="E3D27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2123"/>
    <w:multiLevelType w:val="hybridMultilevel"/>
    <w:tmpl w:val="6630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2D48"/>
    <w:multiLevelType w:val="hybridMultilevel"/>
    <w:tmpl w:val="CED8C02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48C979C5"/>
    <w:multiLevelType w:val="hybridMultilevel"/>
    <w:tmpl w:val="2BE8E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8838F9"/>
    <w:multiLevelType w:val="hybridMultilevel"/>
    <w:tmpl w:val="913C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B11FE"/>
    <w:multiLevelType w:val="hybridMultilevel"/>
    <w:tmpl w:val="D222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8646A"/>
    <w:multiLevelType w:val="hybridMultilevel"/>
    <w:tmpl w:val="46E66100"/>
    <w:lvl w:ilvl="0" w:tplc="F87E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11485"/>
    <w:multiLevelType w:val="hybridMultilevel"/>
    <w:tmpl w:val="EEFC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86AAB"/>
    <w:rsid w:val="0024427F"/>
    <w:rsid w:val="00732FDA"/>
    <w:rsid w:val="00884C35"/>
    <w:rsid w:val="008859AD"/>
    <w:rsid w:val="00894D1D"/>
    <w:rsid w:val="008E51BD"/>
    <w:rsid w:val="008E6696"/>
    <w:rsid w:val="0098381C"/>
    <w:rsid w:val="00DF2D70"/>
    <w:rsid w:val="00E501A2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3E571-FBEB-4D79-B3DD-2437981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Taliaferro</dc:creator>
  <cp:keywords/>
  <dc:description/>
  <cp:lastModifiedBy>Mark Taliaferro</cp:lastModifiedBy>
  <cp:revision>2</cp:revision>
  <dcterms:created xsi:type="dcterms:W3CDTF">2021-01-11T18:07:00Z</dcterms:created>
  <dcterms:modified xsi:type="dcterms:W3CDTF">2021-01-11T18:07:00Z</dcterms:modified>
</cp:coreProperties>
</file>